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5" w:rsidRPr="002D14C9" w:rsidRDefault="00230065" w:rsidP="002300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40078">
        <w:rPr>
          <w:rFonts w:ascii="Times New Roman" w:hAnsi="Times New Roman"/>
          <w:b/>
          <w:sz w:val="24"/>
          <w:szCs w:val="24"/>
          <w:u w:val="single"/>
        </w:rPr>
        <w:t>2</w:t>
      </w:r>
      <w:r w:rsidRPr="00905C2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230065" w:rsidRPr="002D14C9" w:rsidRDefault="00230065" w:rsidP="0023006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ООП по </w:t>
      </w:r>
      <w:r w:rsidRPr="002D14C9">
        <w:rPr>
          <w:rFonts w:ascii="Times New Roman" w:hAnsi="Times New Roman"/>
          <w:i/>
          <w:sz w:val="24"/>
          <w:szCs w:val="24"/>
        </w:rPr>
        <w:t>специальности</w:t>
      </w:r>
      <w:r w:rsidRPr="002D14C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0065" w:rsidRPr="00905C28" w:rsidRDefault="00230065" w:rsidP="0023006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905C28">
        <w:rPr>
          <w:rFonts w:ascii="Times New Roman" w:hAnsi="Times New Roman"/>
          <w:b/>
          <w:i/>
          <w:sz w:val="24"/>
          <w:szCs w:val="24"/>
          <w:u w:val="single"/>
        </w:rPr>
        <w:t>21.02.05 «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Земельно</w:t>
      </w:r>
      <w:proofErr w:type="spellEnd"/>
      <w:r w:rsidRPr="00905C28">
        <w:rPr>
          <w:rFonts w:ascii="Times New Roman" w:hAnsi="Times New Roman"/>
          <w:b/>
          <w:i/>
          <w:sz w:val="24"/>
          <w:szCs w:val="24"/>
          <w:u w:val="single"/>
        </w:rPr>
        <w:t>–имущественные отношения</w:t>
      </w:r>
    </w:p>
    <w:p w:rsidR="00230065" w:rsidRPr="002D14C9" w:rsidRDefault="00230065" w:rsidP="0023006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350"/>
      </w:tblGrid>
      <w:tr w:rsidR="00230065" w:rsidRPr="002D14C9" w:rsidTr="00A12D3E">
        <w:tc>
          <w:tcPr>
            <w:tcW w:w="5528" w:type="dxa"/>
            <w:hideMark/>
          </w:tcPr>
          <w:p w:rsidR="00230065" w:rsidRPr="002D14C9" w:rsidRDefault="00230065" w:rsidP="00A12D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230065" w:rsidRPr="002D14C9" w:rsidRDefault="00230065" w:rsidP="00A12D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230065" w:rsidRPr="002D14C9" w:rsidTr="00A12D3E">
        <w:tc>
          <w:tcPr>
            <w:tcW w:w="5528" w:type="dxa"/>
            <w:hideMark/>
          </w:tcPr>
          <w:p w:rsidR="00230065" w:rsidRPr="002D14C9" w:rsidRDefault="00230065" w:rsidP="00A12D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1564B" w:rsidRPr="002E0368">
              <w:rPr>
                <w:rFonts w:ascii="Times New Roman" w:hAnsi="Times New Roman"/>
                <w:sz w:val="24"/>
                <w:szCs w:val="24"/>
                <w:u w:val="single"/>
              </w:rPr>
              <w:t>182-о</w:t>
            </w:r>
            <w:r w:rsidRPr="002E0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E036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64B" w:rsidRPr="002E0368">
              <w:rPr>
                <w:rFonts w:ascii="Times New Roman" w:hAnsi="Times New Roman"/>
                <w:sz w:val="24"/>
                <w:szCs w:val="24"/>
                <w:u w:val="single"/>
              </w:rPr>
              <w:t>30.08.2022г</w:t>
            </w:r>
            <w:r w:rsidR="00315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0065" w:rsidRPr="002D14C9" w:rsidRDefault="00230065" w:rsidP="00230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065" w:rsidRDefault="00230065" w:rsidP="002300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230065" w:rsidRPr="002D14C9" w:rsidRDefault="00230065" w:rsidP="002300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323B2F" w:rsidRDefault="00230065" w:rsidP="00230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03</w:t>
      </w:r>
      <w:r w:rsidRPr="00323B2F">
        <w:rPr>
          <w:rFonts w:ascii="Times New Roman" w:hAnsi="Times New Roman"/>
          <w:caps/>
          <w:sz w:val="24"/>
          <w:szCs w:val="24"/>
        </w:rPr>
        <w:t>. «</w:t>
      </w:r>
      <w:r>
        <w:rPr>
          <w:rFonts w:ascii="Times New Roman" w:hAnsi="Times New Roman"/>
          <w:caps/>
          <w:sz w:val="24"/>
          <w:szCs w:val="24"/>
        </w:rPr>
        <w:t>Картографо-геодезическое сопровождение земельно-имущественных</w:t>
      </w:r>
      <w:r w:rsidRPr="00323B2F">
        <w:rPr>
          <w:rFonts w:ascii="Times New Roman" w:hAnsi="Times New Roman"/>
          <w:caps/>
          <w:sz w:val="24"/>
          <w:szCs w:val="24"/>
        </w:rPr>
        <w:t xml:space="preserve"> отношений»</w:t>
      </w:r>
    </w:p>
    <w:p w:rsidR="00230065" w:rsidRPr="002D14C9" w:rsidRDefault="00230065" w:rsidP="00230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230065" w:rsidRPr="002D14C9" w:rsidRDefault="00230065" w:rsidP="00230065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30065" w:rsidRPr="002D14C9" w:rsidRDefault="00230065" w:rsidP="0023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230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30065" w:rsidRPr="002D14C9" w:rsidRDefault="00230065" w:rsidP="00E05D37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0065" w:rsidRPr="002D14C9" w:rsidRDefault="00230065" w:rsidP="0023006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1E0C4B" w:rsidRDefault="001E0C4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D143E" w:rsidRPr="00ED143E" w:rsidRDefault="006A0589" w:rsidP="00ED14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Программа профессионального </w:t>
      </w:r>
      <w:r w:rsidR="00AE7E9A">
        <w:rPr>
          <w:rFonts w:ascii="Times New Roman" w:hAnsi="Times New Roman"/>
          <w:sz w:val="24"/>
          <w:szCs w:val="24"/>
        </w:rPr>
        <w:t xml:space="preserve">модуля </w:t>
      </w:r>
      <w:r w:rsidR="00AE7E9A" w:rsidRPr="00214FBF">
        <w:rPr>
          <w:rFonts w:ascii="Times New Roman" w:hAnsi="Times New Roman"/>
          <w:sz w:val="24"/>
          <w:szCs w:val="24"/>
          <w:u w:val="single"/>
        </w:rPr>
        <w:t>03</w:t>
      </w:r>
      <w:r w:rsidRPr="00214FBF">
        <w:rPr>
          <w:rFonts w:ascii="Times New Roman" w:hAnsi="Times New Roman"/>
          <w:sz w:val="24"/>
          <w:szCs w:val="24"/>
          <w:u w:val="single"/>
        </w:rPr>
        <w:t>. «</w:t>
      </w:r>
      <w:r w:rsidR="00AE7E9A" w:rsidRPr="00214FBF">
        <w:rPr>
          <w:rFonts w:ascii="Times New Roman" w:hAnsi="Times New Roman"/>
          <w:sz w:val="24"/>
          <w:szCs w:val="24"/>
          <w:u w:val="single"/>
        </w:rPr>
        <w:t>Картографо-геодезическое сопровождение земельно-имущественных отношений</w:t>
      </w:r>
      <w:r w:rsidRPr="00214FB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14FBF">
        <w:rPr>
          <w:rFonts w:ascii="Times New Roman" w:eastAsiaTheme="minorHAnsi" w:hAnsi="Times New Roman"/>
          <w:sz w:val="24"/>
          <w:szCs w:val="28"/>
          <w:u w:val="single"/>
          <w:lang w:eastAsia="en-US"/>
        </w:rPr>
        <w:t>21.02.05</w:t>
      </w:r>
      <w:r w:rsidRPr="00214FBF">
        <w:rPr>
          <w:rFonts w:ascii="Times New Roman" w:hAnsi="Times New Roman"/>
          <w:sz w:val="24"/>
          <w:szCs w:val="28"/>
          <w:u w:val="single"/>
        </w:rPr>
        <w:t xml:space="preserve"> «Земельно-имущественные отношения»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="00ED143E">
        <w:rPr>
          <w:rFonts w:ascii="Times New Roman" w:hAnsi="Times New Roman"/>
          <w:bCs/>
          <w:sz w:val="24"/>
          <w:szCs w:val="24"/>
        </w:rPr>
        <w:t xml:space="preserve"> </w:t>
      </w:r>
      <w:r w:rsidR="00ED143E" w:rsidRPr="00ED143E">
        <w:rPr>
          <w:rFonts w:ascii="Times New Roman" w:hAnsi="Times New Roman"/>
          <w:bCs/>
          <w:sz w:val="24"/>
          <w:szCs w:val="24"/>
        </w:rPr>
        <w:t>(ред. от 14.09.2016) «Об утверждении федерального государственного образовательного стандарта среднего профессионального образования</w:t>
      </w:r>
      <w:r w:rsidR="00ED143E" w:rsidRPr="00ED143E">
        <w:rPr>
          <w:rFonts w:ascii="Times New Roman" w:hAnsi="Times New Roman"/>
          <w:sz w:val="24"/>
          <w:szCs w:val="24"/>
        </w:rPr>
        <w:t xml:space="preserve"> по специальности 21.02.05 Земельно-имущественные отношения» (Зарегистрировано в Минюсте России 27.06.2014 № 32885).</w:t>
      </w:r>
    </w:p>
    <w:p w:rsidR="001E0C4B" w:rsidRDefault="001E0C4B" w:rsidP="007D7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C4B" w:rsidRDefault="001E0C4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0C4B" w:rsidRDefault="006A0589" w:rsidP="007D76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1E0C4B" w:rsidRPr="00B64853" w:rsidRDefault="006A058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</w:t>
      </w:r>
      <w:r w:rsidR="00B64853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преподавател</w:t>
      </w:r>
      <w:r w:rsidR="00B64853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ГБПОУ МО «Воскресен</w:t>
      </w:r>
      <w:r w:rsidR="00FF1D94">
        <w:rPr>
          <w:rFonts w:ascii="Times New Roman" w:hAnsi="Times New Roman"/>
          <w:bCs/>
          <w:sz w:val="24"/>
          <w:szCs w:val="24"/>
        </w:rPr>
        <w:t>ский колледж»</w:t>
      </w:r>
      <w:r w:rsidR="0088129A">
        <w:rPr>
          <w:rFonts w:ascii="Times New Roman" w:hAnsi="Times New Roman"/>
          <w:bCs/>
          <w:sz w:val="24"/>
          <w:szCs w:val="24"/>
        </w:rPr>
        <w:t>:</w:t>
      </w:r>
      <w:r w:rsidR="00FF1D94">
        <w:rPr>
          <w:rFonts w:ascii="Times New Roman" w:hAnsi="Times New Roman"/>
          <w:bCs/>
          <w:sz w:val="24"/>
          <w:szCs w:val="24"/>
        </w:rPr>
        <w:t xml:space="preserve"> Панкина Л</w:t>
      </w:r>
      <w:r>
        <w:rPr>
          <w:rFonts w:ascii="Times New Roman" w:hAnsi="Times New Roman"/>
          <w:bCs/>
          <w:sz w:val="24"/>
          <w:szCs w:val="24"/>
        </w:rPr>
        <w:t>.А.</w:t>
      </w:r>
      <w:r w:rsidR="00B64853">
        <w:rPr>
          <w:rFonts w:ascii="Times New Roman" w:hAnsi="Times New Roman"/>
          <w:bCs/>
          <w:sz w:val="24"/>
          <w:szCs w:val="24"/>
        </w:rPr>
        <w:t>, Пантелеева Э. А.</w:t>
      </w:r>
    </w:p>
    <w:p w:rsidR="001E0C4B" w:rsidRDefault="001E0C4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C4B" w:rsidRDefault="001E0C4B">
      <w:pPr>
        <w:rPr>
          <w:rFonts w:ascii="Times New Roman" w:hAnsi="Times New Roman"/>
          <w:b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8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:rsidR="001E0C4B" w:rsidRDefault="006A0589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88129A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214FBF" w:rsidRDefault="00214FBF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ОБЩАЯ ХАРАКТЕРИСТИКА РАБОЧЕЙ ПРОГРАММЫ </w:t>
      </w:r>
    </w:p>
    <w:p w:rsidR="00214FBF" w:rsidRDefault="00214FBF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ПРОФЕССИОНАЛЬНОГО МОДУЛЯ</w:t>
      </w:r>
      <w:r w:rsidR="00EF52B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14FBF" w:rsidRDefault="00214FBF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214FBF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СТРУКТУРА И СОДЕОЖАНИЕ ПРОФЕССИОНАЛЬНОГО</w:t>
      </w:r>
    </w:p>
    <w:p w:rsidR="00EF52BD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МОДУЛЯ </w:t>
      </w:r>
    </w:p>
    <w:p w:rsidR="00EF52BD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F52BD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УСЛОВИЯ РЕАЛИЗАЦИИ ПРОФЕССИОНАЛЬНОГО МОДУЛЯ </w:t>
      </w:r>
    </w:p>
    <w:p w:rsidR="00EF52BD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F52BD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КОНТРОЛЬ И ОЦЕНКА РЕЗУЛЬТАТОВ ОСВОЕНИЯ</w:t>
      </w:r>
    </w:p>
    <w:p w:rsidR="00EF52BD" w:rsidRPr="0088129A" w:rsidRDefault="00EF52BD" w:rsidP="00214FB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ПРОФЕССИОНАЛЬНОГО МОДУЛЯ </w:t>
      </w: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sectPr w:rsidR="001E0C4B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:rsidR="001E0C4B" w:rsidRDefault="00647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bookmarkEnd w:id="0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A0589">
        <w:rPr>
          <w:rFonts w:ascii="Times New Roman" w:hAnsi="Times New Roman"/>
          <w:b/>
          <w:sz w:val="24"/>
          <w:szCs w:val="24"/>
        </w:rPr>
        <w:t xml:space="preserve"> ОБЩАЯ ХАРАКТЕРИСТИКА РАБОЧЕЙ ПРОГРАММЫ</w:t>
      </w:r>
    </w:p>
    <w:p w:rsidR="001E0C4B" w:rsidRDefault="007E5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03</w:t>
      </w:r>
    </w:p>
    <w:p w:rsidR="00904C59" w:rsidRPr="007D763A" w:rsidRDefault="006A0589" w:rsidP="00A100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763A">
        <w:rPr>
          <w:rFonts w:ascii="Times New Roman" w:hAnsi="Times New Roman"/>
          <w:b/>
          <w:sz w:val="24"/>
          <w:szCs w:val="24"/>
          <w:u w:val="single"/>
        </w:rPr>
        <w:t>«</w:t>
      </w:r>
      <w:r w:rsidR="007E5DC7" w:rsidRPr="007D763A">
        <w:rPr>
          <w:rFonts w:ascii="Times New Roman" w:hAnsi="Times New Roman"/>
          <w:b/>
          <w:sz w:val="24"/>
          <w:szCs w:val="24"/>
          <w:u w:val="single"/>
        </w:rPr>
        <w:t>Картографо-геодезическое сопровождение земельно-имущественных отношений</w:t>
      </w:r>
      <w:r w:rsidRPr="007D763A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E0C4B" w:rsidRDefault="006A0589" w:rsidP="00904C5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2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 w:rsidR="00255FA1" w:rsidRDefault="006A0589" w:rsidP="00525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>:</w:t>
      </w:r>
      <w:r w:rsidR="007E5DC7">
        <w:rPr>
          <w:rFonts w:ascii="Times New Roman" w:hAnsi="Times New Roman"/>
          <w:sz w:val="24"/>
          <w:szCs w:val="28"/>
        </w:rPr>
        <w:t xml:space="preserve"> </w:t>
      </w:r>
      <w:r w:rsidR="005B0995" w:rsidRPr="00093549">
        <w:rPr>
          <w:rFonts w:ascii="Times New Roman" w:hAnsi="Times New Roman"/>
          <w:bCs/>
          <w:sz w:val="24"/>
          <w:szCs w:val="28"/>
          <w:u w:val="single"/>
        </w:rPr>
        <w:t>«Картографо-геодезическое сопровождение земельно-имущественных отношений</w:t>
      </w:r>
      <w:r w:rsidRPr="00093549">
        <w:rPr>
          <w:rFonts w:ascii="Times New Roman" w:hAnsi="Times New Roman"/>
          <w:bCs/>
          <w:sz w:val="24"/>
          <w:szCs w:val="28"/>
          <w:u w:val="single"/>
        </w:rPr>
        <w:t>»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tbl>
      <w:tblPr>
        <w:tblW w:w="99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835"/>
        <w:gridCol w:w="2976"/>
        <w:gridCol w:w="2980"/>
      </w:tblGrid>
      <w:tr w:rsidR="00255FA1" w:rsidRPr="00F40BA8" w:rsidTr="00255F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A1" w:rsidRPr="00F40BA8" w:rsidRDefault="00255FA1" w:rsidP="001D46A4">
            <w:pPr>
              <w:suppressLineNumbers/>
              <w:spacing w:after="0" w:line="240" w:lineRule="auto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A1" w:rsidRPr="00F40BA8" w:rsidRDefault="00255FA1" w:rsidP="001D46A4">
            <w:pPr>
              <w:suppressLineNumbers/>
              <w:spacing w:after="0" w:line="240" w:lineRule="auto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A1" w:rsidRPr="00F40BA8" w:rsidRDefault="005255ED" w:rsidP="005255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255FA1" w:rsidRPr="00F40BA8" w:rsidTr="00255F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255FA1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255FA1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55FA1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255FA1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255FA1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  <w:r w:rsidR="002E03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FA1" w:rsidRPr="00607066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55FA1" w:rsidRDefault="00255FA1" w:rsidP="00D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FA1" w:rsidRPr="00C44ADE" w:rsidRDefault="00255FA1" w:rsidP="00C4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A1" w:rsidRPr="00F40BA8" w:rsidRDefault="00255FA1" w:rsidP="001D46A4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современную компьютерную технику и информационные технологии при создании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Pr="005255ED" w:rsidRDefault="00255FA1" w:rsidP="005255ED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5FA1" w:rsidRDefault="00255FA1" w:rsidP="00DC2756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Default="00255FA1" w:rsidP="00DC27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FA1" w:rsidRPr="00276F2D" w:rsidRDefault="00255FA1" w:rsidP="00276F2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ED" w:rsidRPr="00355DB8" w:rsidRDefault="005255ED" w:rsidP="00525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355DB8">
              <w:rPr>
                <w:rFonts w:ascii="Times New Roman" w:hAnsi="Times New Roman"/>
                <w:bCs/>
                <w:sz w:val="24"/>
                <w:szCs w:val="24"/>
              </w:rPr>
              <w:t>В п</w:t>
            </w:r>
            <w:r w:rsidR="00355DB8" w:rsidRPr="00355DB8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="00355DB8">
              <w:rPr>
                <w:rFonts w:ascii="Times New Roman" w:hAnsi="Times New Roman"/>
                <w:sz w:val="24"/>
                <w:szCs w:val="24"/>
              </w:rPr>
              <w:t>х</w:t>
            </w:r>
            <w:r w:rsidR="00355DB8" w:rsidRPr="00355DB8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труда при выполнении работ по картографо-геодезическому обеспечению территорий</w:t>
            </w:r>
            <w:r w:rsidRPr="00355DB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355DB8" w:rsidRDefault="005255ED" w:rsidP="00355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E6D46">
              <w:rPr>
                <w:rFonts w:ascii="Times New Roman" w:hAnsi="Times New Roman"/>
                <w:bCs/>
                <w:sz w:val="24"/>
                <w:szCs w:val="24"/>
              </w:rPr>
              <w:t>В настройке и и</w:t>
            </w:r>
            <w:r w:rsidRPr="00BF3DBA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спользовании </w:t>
            </w:r>
            <w:r w:rsidR="00355DB8">
              <w:rPr>
                <w:rFonts w:ascii="Times New Roman" w:hAnsi="Times New Roman"/>
                <w:bCs/>
                <w:sz w:val="24"/>
                <w:szCs w:val="24"/>
              </w:rPr>
              <w:t>геодезических приборов и инструментов</w:t>
            </w:r>
            <w:r w:rsidRPr="00BF3DB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355DB8" w:rsidRDefault="005255ED" w:rsidP="00355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355DB8">
              <w:rPr>
                <w:rFonts w:ascii="Times New Roman" w:hAnsi="Times New Roman"/>
                <w:bCs/>
                <w:sz w:val="24"/>
                <w:szCs w:val="24"/>
              </w:rPr>
              <w:t>В измерении горизонтальных углов и углов наклона</w:t>
            </w:r>
            <w:r w:rsidRPr="00BF3DB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255FA1" w:rsidRPr="00F40BA8" w:rsidRDefault="005255ED" w:rsidP="00355D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355DB8">
              <w:rPr>
                <w:rFonts w:ascii="Times New Roman" w:hAnsi="Times New Roman"/>
                <w:bCs/>
                <w:sz w:val="24"/>
                <w:szCs w:val="24"/>
              </w:rPr>
              <w:t>В измерении линий местности мерной лентой</w:t>
            </w:r>
            <w:r w:rsidRPr="00BF3DB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355DB8">
              <w:rPr>
                <w:rFonts w:ascii="Times New Roman" w:hAnsi="Times New Roman"/>
                <w:bCs/>
                <w:sz w:val="24"/>
                <w:szCs w:val="24"/>
              </w:rPr>
              <w:t>В построении и чтении топографических и тематических карт и планов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76F2D" w:rsidRDefault="00276F2D" w:rsidP="0052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ADE" w:rsidRPr="00607066" w:rsidRDefault="00C44ADE" w:rsidP="00C44AD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C44ADE" w:rsidRPr="00607066" w:rsidRDefault="00C44ADE" w:rsidP="00C44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51"/>
        <w:gridCol w:w="3077"/>
        <w:gridCol w:w="3260"/>
      </w:tblGrid>
      <w:tr w:rsidR="004208D0" w:rsidRPr="00607066" w:rsidTr="00667167">
        <w:trPr>
          <w:trHeight w:val="649"/>
        </w:trPr>
        <w:tc>
          <w:tcPr>
            <w:tcW w:w="1101" w:type="dxa"/>
            <w:hideMark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:rsidR="00C44ADE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141" w:rsidRP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44ADE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hAnsi="Times New Roman"/>
                <w:sz w:val="24"/>
                <w:szCs w:val="24"/>
              </w:rPr>
              <w:t>ачения (опорных межевых сетей).</w:t>
            </w:r>
          </w:p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4141" w:rsidRPr="00607066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70792" w:rsidRDefault="002E7464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7079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7079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современную </w:t>
            </w:r>
            <w:r w:rsidR="00B707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компьютерную технику и информационные технологии при создании тематик</w:t>
            </w:r>
            <w:r w:rsidR="00B7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ADE" w:rsidRPr="00607066" w:rsidRDefault="00C44ADE" w:rsidP="0066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ADE" w:rsidRPr="00607066" w:rsidRDefault="00C44AD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792" w:rsidRDefault="00A505A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707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7079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70792"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ринципы устройства современных геодезических </w:t>
            </w:r>
            <w:r w:rsidR="00B70792"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приборов</w:t>
            </w:r>
            <w:r w:rsidR="00B7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ADE" w:rsidRPr="00607066" w:rsidRDefault="00C44AD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DB26E5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собственную деятельность, </w:t>
            </w:r>
            <w:r w:rsidR="004208D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077" w:type="dxa"/>
          </w:tcPr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D6373" w:rsidRDefault="006D6373" w:rsidP="006D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hAnsi="Times New Roman"/>
                <w:sz w:val="24"/>
                <w:szCs w:val="24"/>
              </w:rPr>
              <w:t>ачения (опорных межевых сетей).</w:t>
            </w:r>
          </w:p>
          <w:p w:rsidR="006D6373" w:rsidRDefault="006D6373" w:rsidP="006D637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3" w:rsidRDefault="006D6373" w:rsidP="006D637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3" w:rsidRDefault="006D6373" w:rsidP="006D637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C44ADE" w:rsidP="006671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1B53F7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:rsidR="000531EB" w:rsidRDefault="000531EB" w:rsidP="000531E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75009D" w:rsidRDefault="000531EB" w:rsidP="0075009D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31EB" w:rsidRDefault="000531EB" w:rsidP="000531E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EB" w:rsidRDefault="000531EB" w:rsidP="000531E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EB" w:rsidRDefault="000531EB" w:rsidP="000531E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C44AD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:rsidR="00C44ADE" w:rsidRPr="00607066" w:rsidRDefault="001B53F7" w:rsidP="001B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 w:rsidR="004208D0">
              <w:rPr>
                <w:rFonts w:ascii="Times New Roman" w:hAnsi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208D0">
              <w:rPr>
                <w:rFonts w:ascii="Times New Roman" w:hAnsi="Times New Roman"/>
                <w:sz w:val="24"/>
                <w:szCs w:val="24"/>
              </w:rPr>
              <w:t xml:space="preserve">оценку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для </w:t>
            </w:r>
            <w:r w:rsidR="004208D0">
              <w:rPr>
                <w:rFonts w:ascii="Times New Roman" w:hAnsi="Times New Roman"/>
                <w:sz w:val="24"/>
                <w:szCs w:val="24"/>
              </w:rPr>
              <w:t xml:space="preserve">постановки и </w:t>
            </w:r>
            <w:r w:rsidR="00420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современную компьютерную технику и информационные технологии при создании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75009D" w:rsidRDefault="00674141" w:rsidP="0075009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 w:rsidR="00750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Аппаратные средства и программное 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F470F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1B53F7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:rsidR="00C44ADE" w:rsidRDefault="00B70792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792" w:rsidRPr="00607066" w:rsidRDefault="00B70792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C44ADE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1B53F7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</w:t>
            </w:r>
            <w:r w:rsidR="005D5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лично</w:t>
            </w:r>
            <w:r w:rsidR="004208D0">
              <w:rPr>
                <w:rFonts w:ascii="Times New Roman" w:hAnsi="Times New Roman"/>
                <w:sz w:val="24"/>
                <w:szCs w:val="24"/>
              </w:rPr>
              <w:t>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7" w:type="dxa"/>
          </w:tcPr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607066" w:rsidRDefault="00B70792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ADE" w:rsidRPr="00607066" w:rsidRDefault="00C44ADE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1B53F7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451" w:type="dxa"/>
          </w:tcPr>
          <w:p w:rsidR="00C44ADE" w:rsidRPr="00607066" w:rsidRDefault="001B53F7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077" w:type="dxa"/>
          </w:tcPr>
          <w:p w:rsid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674141" w:rsidRDefault="00674141" w:rsidP="0067414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6694" w:rsidRDefault="00436694" w:rsidP="0043669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694" w:rsidRDefault="00436694" w:rsidP="0043669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C44ADE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E93198" w:rsidRDefault="00E93198" w:rsidP="00E9319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роизводить переход от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ADE" w:rsidRPr="00607066" w:rsidRDefault="00436694" w:rsidP="00E9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ГИС.</w:t>
            </w:r>
          </w:p>
        </w:tc>
        <w:tc>
          <w:tcPr>
            <w:tcW w:w="3260" w:type="dxa"/>
          </w:tcPr>
          <w:p w:rsidR="00E93198" w:rsidRDefault="00E93198" w:rsidP="00E9319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ринципы построения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94" w:rsidRDefault="00436694" w:rsidP="0043669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ADE" w:rsidRPr="00607066" w:rsidRDefault="00C44ADE" w:rsidP="00E9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C44AD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  <w:r w:rsidR="001B5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607066" w:rsidRDefault="00B70792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Проектировать и создавать тематическую базу данных на основе внесения специализированной информации в геоинформационную систему.</w:t>
            </w:r>
          </w:p>
        </w:tc>
        <w:tc>
          <w:tcPr>
            <w:tcW w:w="3260" w:type="dxa"/>
          </w:tcPr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792" w:rsidRDefault="00B70792" w:rsidP="00B7079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C44ADE" w:rsidP="00B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C44ADE" w:rsidRPr="006070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работы по картографо-геодезическому обеспечению территорий, создавать графические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F470FE" w:rsidRDefault="00F470FE" w:rsidP="00F470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0FE" w:rsidRDefault="00F470FE" w:rsidP="00F470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F470FE" w:rsidRDefault="00F470FE" w:rsidP="00F470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B70792">
              <w:rPr>
                <w:rFonts w:ascii="Times New Roman" w:eastAsia="Times New Roman" w:hAnsi="Times New Roman"/>
                <w:sz w:val="24"/>
                <w:szCs w:val="24"/>
              </w:rPr>
              <w:t>азграфка</w:t>
            </w:r>
            <w:proofErr w:type="spellEnd"/>
            <w:r w:rsidR="00B70792"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ADE" w:rsidRPr="00607066" w:rsidRDefault="00C44ADE" w:rsidP="00A5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C44ADE" w:rsidRPr="00607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077" w:type="dxa"/>
          </w:tcPr>
          <w:p w:rsidR="00C44ADE" w:rsidRDefault="00F470FE" w:rsidP="00F470FE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геодезических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93198" w:rsidRPr="00F470FE" w:rsidRDefault="00E93198" w:rsidP="00F470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A505A2" w:rsidRDefault="00A505A2" w:rsidP="00A505A2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сновы и методики выполнения полевых и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камеральных 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сетей).</w:t>
            </w: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="00C44ADE"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Использовать в практической деятельности геоинформационные системы.</w:t>
            </w:r>
          </w:p>
        </w:tc>
        <w:tc>
          <w:tcPr>
            <w:tcW w:w="3077" w:type="dxa"/>
          </w:tcPr>
          <w:p w:rsidR="00F470FE" w:rsidRDefault="00F470FE" w:rsidP="00F470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DE" w:rsidRPr="00F470FE" w:rsidRDefault="00F470FE" w:rsidP="00F470FE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ADE" w:rsidRPr="00607066" w:rsidRDefault="00C44ADE" w:rsidP="00A5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C44ADE" w:rsidRPr="006070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Определять координаты границ земельных участков и вычислять их площади.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F470FE" w:rsidRPr="00F470FE" w:rsidRDefault="00F470FE" w:rsidP="00F470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 w:rsidR="00C2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 w:rsidR="00B7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ADE" w:rsidRPr="00607066" w:rsidRDefault="00C44ADE" w:rsidP="00A5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8D0" w:rsidRPr="00607066" w:rsidTr="00667167">
        <w:trPr>
          <w:trHeight w:val="212"/>
        </w:trPr>
        <w:tc>
          <w:tcPr>
            <w:tcW w:w="1101" w:type="dxa"/>
          </w:tcPr>
          <w:p w:rsidR="00C44AD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2451" w:type="dxa"/>
          </w:tcPr>
          <w:p w:rsidR="00C44ADE" w:rsidRPr="00607066" w:rsidRDefault="0005010E" w:rsidP="0066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поверку и юстировку геод</w:t>
            </w:r>
            <w:r w:rsidR="00EF1CF6">
              <w:rPr>
                <w:rFonts w:ascii="Times New Roman" w:eastAsiaTheme="minorEastAsia" w:hAnsi="Times New Roman"/>
                <w:sz w:val="24"/>
                <w:szCs w:val="28"/>
              </w:rPr>
              <w:t>езических приборов и инструментов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C44ADE" w:rsidRPr="0075009D" w:rsidRDefault="00F470FE" w:rsidP="0075009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 w:rsidR="00C2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505A2" w:rsidRDefault="00A505A2" w:rsidP="00A505A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 w:rsidR="00A03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ADE" w:rsidRPr="00607066" w:rsidRDefault="00C44ADE" w:rsidP="00A505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788" w:type="dxa"/>
            <w:gridSpan w:val="3"/>
          </w:tcPr>
          <w:p w:rsidR="0005010E" w:rsidRPr="00607066" w:rsidRDefault="0005010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  <w:r w:rsidR="00A03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:rsidR="0005010E" w:rsidRPr="00607066" w:rsidRDefault="0005010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="00A03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788" w:type="dxa"/>
            <w:gridSpan w:val="3"/>
          </w:tcPr>
          <w:p w:rsidR="0005010E" w:rsidRPr="00607066" w:rsidRDefault="0005010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788" w:type="dxa"/>
            <w:gridSpan w:val="3"/>
          </w:tcPr>
          <w:p w:rsidR="0005010E" w:rsidRPr="00607066" w:rsidRDefault="00C76B1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:rsidR="0005010E" w:rsidRPr="00607066" w:rsidRDefault="00C76B1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:rsidR="0005010E" w:rsidRPr="00607066" w:rsidRDefault="00C76B1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  <w:r w:rsidR="00A03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0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05010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:rsidR="0005010E" w:rsidRPr="00607066" w:rsidRDefault="00C76B1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Способный искать нужные источники информации и данные, воспринимать, анализировать, запоминать и передавать информацию с использованием цифровых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средств; предупреждающий собственное и чужое деструктивное поведение в сетевом пространстве</w:t>
            </w:r>
            <w:r w:rsidR="00A03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ADE" w:rsidRPr="00607066" w:rsidTr="00667167">
        <w:trPr>
          <w:trHeight w:val="212"/>
        </w:trPr>
        <w:tc>
          <w:tcPr>
            <w:tcW w:w="1101" w:type="dxa"/>
            <w:vAlign w:val="center"/>
          </w:tcPr>
          <w:p w:rsidR="00C44ADE" w:rsidRPr="00607066" w:rsidRDefault="0005010E" w:rsidP="00667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ЛР21</w:t>
            </w:r>
          </w:p>
        </w:tc>
        <w:tc>
          <w:tcPr>
            <w:tcW w:w="8788" w:type="dxa"/>
            <w:gridSpan w:val="3"/>
          </w:tcPr>
          <w:p w:rsidR="00C44ADE" w:rsidRPr="00607066" w:rsidRDefault="00C76B1E" w:rsidP="0066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</w:tr>
    </w:tbl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2C1" w:rsidRDefault="000C3A68" w:rsidP="000C3A68">
      <w:pPr>
        <w:tabs>
          <w:tab w:val="left" w:pos="60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2C1" w:rsidRDefault="008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549" w:rsidRDefault="00093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549" w:rsidRDefault="00093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549" w:rsidRDefault="00093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549" w:rsidRDefault="00093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549" w:rsidRDefault="00093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549" w:rsidRDefault="00093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C4B" w:rsidRDefault="002E7464">
      <w:pPr>
        <w:pStyle w:val="21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</w:p>
    <w:p w:rsidR="001E0C4B" w:rsidRDefault="001E0C4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E0C4B" w:rsidRDefault="001E0C4B">
      <w:pPr>
        <w:rPr>
          <w:color w:val="FF0000"/>
        </w:rPr>
      </w:pPr>
    </w:p>
    <w:p w:rsidR="001E0C4B" w:rsidRDefault="001E0C4B">
      <w:pPr>
        <w:rPr>
          <w:color w:val="FF0000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  <w:bookmarkStart w:id="3" w:name="_Toc283886692"/>
      <w:bookmarkStart w:id="4" w:name="_Toc283884242"/>
      <w:bookmarkEnd w:id="3"/>
      <w:bookmarkEnd w:id="4"/>
    </w:p>
    <w:p w:rsidR="001E0C4B" w:rsidRDefault="0064706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="00C84B27">
        <w:rPr>
          <w:rFonts w:ascii="Times New Roman" w:hAnsi="Times New Roman"/>
          <w:b/>
          <w:caps/>
          <w:sz w:val="24"/>
          <w:szCs w:val="24"/>
        </w:rPr>
        <w:t>.</w:t>
      </w:r>
      <w:r w:rsidR="006A058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1269CB" w:rsidRPr="002D14C9" w:rsidRDefault="00C84B27" w:rsidP="007B186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69CB" w:rsidRPr="002D14C9" w:rsidRDefault="001269CB" w:rsidP="001269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4B27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7472"/>
        <w:gridCol w:w="790"/>
        <w:gridCol w:w="790"/>
        <w:gridCol w:w="553"/>
        <w:gridCol w:w="578"/>
        <w:gridCol w:w="576"/>
        <w:gridCol w:w="576"/>
        <w:gridCol w:w="564"/>
        <w:gridCol w:w="564"/>
        <w:gridCol w:w="578"/>
        <w:gridCol w:w="790"/>
      </w:tblGrid>
      <w:tr w:rsidR="001269CB" w:rsidRPr="002D14C9" w:rsidTr="00C84B27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7483" w:type="dxa"/>
            <w:vMerge w:val="restart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57" w:type="dxa"/>
            <w:gridSpan w:val="9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269CB" w:rsidRPr="002D14C9" w:rsidTr="00C84B27">
        <w:tc>
          <w:tcPr>
            <w:tcW w:w="1098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D14C9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D14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1269CB" w:rsidRPr="002D14C9" w:rsidTr="00C84B27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4C9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D14C9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9CB" w:rsidRPr="002D14C9" w:rsidTr="00C84B27">
        <w:tc>
          <w:tcPr>
            <w:tcW w:w="1098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  <w:r w:rsidR="00F23824">
              <w:rPr>
                <w:rFonts w:ascii="Times New Roman" w:hAnsi="Times New Roman"/>
                <w:sz w:val="24"/>
                <w:szCs w:val="24"/>
              </w:rPr>
              <w:t xml:space="preserve"> 3.1, 3.2, 3.4, </w:t>
            </w:r>
            <w:r w:rsidR="001728A0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  <w:r w:rsidR="001728A0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</w:tc>
        <w:tc>
          <w:tcPr>
            <w:tcW w:w="7483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МДК.0</w:t>
            </w:r>
            <w:r w:rsidR="00C84B27">
              <w:rPr>
                <w:rFonts w:ascii="Times New Roman" w:hAnsi="Times New Roman"/>
                <w:sz w:val="24"/>
                <w:szCs w:val="24"/>
              </w:rPr>
              <w:t>3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C84B27">
              <w:rPr>
                <w:rFonts w:ascii="Times New Roman" w:hAnsi="Times New Roman"/>
                <w:sz w:val="24"/>
                <w:szCs w:val="24"/>
              </w:rPr>
              <w:t>Геодезия с основами картографии и картографического черчения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B934D0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  <w:r w:rsidR="00FD5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69CB" w:rsidRPr="002D14C9" w:rsidRDefault="00B757E6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1</w:t>
            </w:r>
            <w:r w:rsidR="00FD5033">
              <w:rPr>
                <w:rFonts w:ascii="Times New Roman" w:hAnsi="Times New Roman"/>
                <w:sz w:val="24"/>
                <w:szCs w:val="24"/>
              </w:rPr>
              <w:t>3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FD5033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64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903019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FD5033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3819EB" w:rsidP="001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69CB" w:rsidRPr="002D14C9" w:rsidTr="00E87BEC">
        <w:tc>
          <w:tcPr>
            <w:tcW w:w="1098" w:type="dxa"/>
            <w:shd w:val="clear" w:color="auto" w:fill="auto"/>
          </w:tcPr>
          <w:p w:rsidR="001269CB" w:rsidRPr="002D14C9" w:rsidRDefault="00E7400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 ОК 1-10</w:t>
            </w:r>
          </w:p>
        </w:tc>
        <w:tc>
          <w:tcPr>
            <w:tcW w:w="7483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МДК.0</w:t>
            </w:r>
            <w:r w:rsidR="00C84B27">
              <w:rPr>
                <w:rFonts w:ascii="Times New Roman" w:hAnsi="Times New Roman"/>
                <w:sz w:val="24"/>
                <w:szCs w:val="24"/>
              </w:rPr>
              <w:t>3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.02</w:t>
            </w:r>
            <w:r w:rsidRPr="00C8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B27" w:rsidRPr="00C84B27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1</w:t>
            </w:r>
            <w:r w:rsidR="00B934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  <w:r w:rsidR="00FD50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69CB" w:rsidRPr="002D14C9" w:rsidRDefault="00B757E6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903019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FD5033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4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5</w:t>
            </w:r>
            <w:r w:rsidR="00FD5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FD5033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3819E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69CB" w:rsidRPr="002D14C9" w:rsidTr="00E87BEC">
        <w:tc>
          <w:tcPr>
            <w:tcW w:w="1098" w:type="dxa"/>
            <w:shd w:val="clear" w:color="auto" w:fill="auto"/>
          </w:tcPr>
          <w:p w:rsidR="00F23824" w:rsidRDefault="00E7400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3.1-3.5 </w:t>
            </w:r>
          </w:p>
          <w:p w:rsidR="001269CB" w:rsidRPr="002D14C9" w:rsidRDefault="00E7400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7483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УП.0</w:t>
            </w:r>
            <w:r w:rsidR="00FD5033">
              <w:rPr>
                <w:rFonts w:ascii="Times New Roman" w:hAnsi="Times New Roman"/>
                <w:sz w:val="24"/>
                <w:szCs w:val="24"/>
              </w:rPr>
              <w:t>3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B934D0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8D720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69CB" w:rsidRPr="002D14C9" w:rsidTr="00E87BEC">
        <w:tc>
          <w:tcPr>
            <w:tcW w:w="1098" w:type="dxa"/>
            <w:shd w:val="clear" w:color="auto" w:fill="auto"/>
          </w:tcPr>
          <w:p w:rsidR="00F23824" w:rsidRDefault="00E7400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3.1-3.5 </w:t>
            </w:r>
          </w:p>
          <w:p w:rsidR="001269CB" w:rsidRPr="002D14C9" w:rsidRDefault="00E7400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7483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ПП.0</w:t>
            </w:r>
            <w:r w:rsidR="00FD5033">
              <w:rPr>
                <w:rFonts w:ascii="Times New Roman" w:hAnsi="Times New Roman"/>
                <w:sz w:val="24"/>
                <w:szCs w:val="24"/>
              </w:rPr>
              <w:t>3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B934D0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8D720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69CB" w:rsidRPr="002D14C9" w:rsidTr="00E87BEC">
        <w:tc>
          <w:tcPr>
            <w:tcW w:w="1098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ПM.0</w:t>
            </w:r>
            <w:r w:rsidR="00FD5033">
              <w:rPr>
                <w:rFonts w:ascii="Times New Roman" w:hAnsi="Times New Roman"/>
                <w:sz w:val="24"/>
                <w:szCs w:val="24"/>
              </w:rPr>
              <w:t>3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69CB" w:rsidRPr="002D14C9" w:rsidRDefault="00B757E6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69CB" w:rsidRPr="002D14C9" w:rsidTr="00E87BEC">
        <w:tc>
          <w:tcPr>
            <w:tcW w:w="1098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auto"/>
          </w:tcPr>
          <w:p w:rsidR="001269CB" w:rsidRPr="002D14C9" w:rsidRDefault="001269CB" w:rsidP="001D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ПМ.0</w:t>
            </w:r>
            <w:r w:rsidR="00C84B2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2D14C9">
              <w:rPr>
                <w:sz w:val="24"/>
                <w:szCs w:val="24"/>
              </w:rPr>
              <w:t xml:space="preserve"> </w:t>
            </w:r>
            <w:r w:rsidR="00C84B27">
              <w:rPr>
                <w:rFonts w:ascii="Times New Roman" w:hAnsi="Times New Roman"/>
                <w:b/>
                <w:i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B757E6" w:rsidRDefault="00E6405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FD5033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69CB" w:rsidRPr="002D14C9" w:rsidRDefault="003819E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D720B"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083FB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083FBB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1269C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69CB" w:rsidRPr="002D14C9" w:rsidRDefault="00083FB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269CB" w:rsidRPr="002D14C9" w:rsidRDefault="00FD5033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269CB" w:rsidRPr="002D14C9" w:rsidRDefault="003819EB" w:rsidP="00E87B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1269CB" w:rsidRPr="002D14C9" w:rsidRDefault="001269CB" w:rsidP="001269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269CB" w:rsidRPr="002D14C9" w:rsidRDefault="001269CB" w:rsidP="001269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269CB" w:rsidRPr="002D14C9" w:rsidRDefault="001269CB" w:rsidP="001269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269CB" w:rsidRPr="002D14C9" w:rsidRDefault="001269CB" w:rsidP="001269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269CB" w:rsidRPr="002D14C9" w:rsidRDefault="001269CB" w:rsidP="001269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269CB" w:rsidRPr="002D14C9" w:rsidRDefault="001269CB" w:rsidP="00126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br w:type="page"/>
      </w:r>
    </w:p>
    <w:p w:rsidR="001E0C4B" w:rsidRPr="007B186B" w:rsidRDefault="006A0589" w:rsidP="007B18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Style w:val="1f1"/>
        <w:tblW w:w="5000" w:type="pct"/>
        <w:tblLook w:val="04A0"/>
      </w:tblPr>
      <w:tblGrid>
        <w:gridCol w:w="4571"/>
        <w:gridCol w:w="9228"/>
        <w:gridCol w:w="1129"/>
      </w:tblGrid>
      <w:tr w:rsidR="001E0C4B" w:rsidTr="00CC72CE">
        <w:tc>
          <w:tcPr>
            <w:tcW w:w="1531" w:type="pct"/>
          </w:tcPr>
          <w:p w:rsidR="001E0C4B" w:rsidRPr="009C0904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91" w:type="pct"/>
            <w:vAlign w:val="center"/>
          </w:tcPr>
          <w:p w:rsidR="001E0C4B" w:rsidRPr="009C0904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 учебного материала,</w:t>
            </w:r>
          </w:p>
          <w:p w:rsidR="001E0C4B" w:rsidRPr="00DA2AB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378" w:type="pct"/>
            <w:vAlign w:val="center"/>
          </w:tcPr>
          <w:p w:rsidR="001E0C4B" w:rsidRPr="009C0904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Объем в часах</w:t>
            </w:r>
          </w:p>
        </w:tc>
      </w:tr>
      <w:tr w:rsidR="001E0C4B" w:rsidTr="00CC72CE">
        <w:tc>
          <w:tcPr>
            <w:tcW w:w="1531" w:type="pct"/>
          </w:tcPr>
          <w:p w:rsidR="001E0C4B" w:rsidRPr="00112C72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091" w:type="pct"/>
          </w:tcPr>
          <w:p w:rsidR="001E0C4B" w:rsidRPr="00112C72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78" w:type="pct"/>
          </w:tcPr>
          <w:p w:rsidR="001E0C4B" w:rsidRPr="00112C72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3</w:t>
            </w:r>
          </w:p>
        </w:tc>
      </w:tr>
      <w:tr w:rsidR="001E0C4B" w:rsidTr="00E3571A">
        <w:tc>
          <w:tcPr>
            <w:tcW w:w="4622" w:type="pct"/>
            <w:gridSpan w:val="2"/>
          </w:tcPr>
          <w:p w:rsidR="001E0C4B" w:rsidRPr="009C0904" w:rsidRDefault="0086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МДК</w:t>
            </w:r>
            <w:r w:rsidR="00020C39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05798D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03.01.</w:t>
            </w:r>
            <w:r w:rsidR="0005798D" w:rsidRPr="009C09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«</w:t>
            </w:r>
            <w:r w:rsidR="0005798D" w:rsidRPr="009C09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Геодезия с основами картографии и картографического черчения</w:t>
            </w:r>
            <w:r w:rsidR="0005798D" w:rsidRPr="009C09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»</w:t>
            </w:r>
          </w:p>
          <w:p w:rsidR="001E0C4B" w:rsidRPr="009C0904" w:rsidRDefault="001E0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1E0C4B" w:rsidRPr="009C0904" w:rsidRDefault="005C2B13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1E0C4B" w:rsidTr="00E3571A">
        <w:trPr>
          <w:trHeight w:val="323"/>
        </w:trPr>
        <w:tc>
          <w:tcPr>
            <w:tcW w:w="4622" w:type="pct"/>
            <w:gridSpan w:val="2"/>
          </w:tcPr>
          <w:p w:rsidR="001E0C4B" w:rsidRPr="009C0904" w:rsidRDefault="0005798D" w:rsidP="0005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Раздел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EA2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4A1E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геодезии</w:t>
            </w:r>
          </w:p>
        </w:tc>
        <w:tc>
          <w:tcPr>
            <w:tcW w:w="378" w:type="pct"/>
          </w:tcPr>
          <w:p w:rsidR="001E0C4B" w:rsidRPr="009C0904" w:rsidRDefault="00E02C6D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9253C" w:rsidTr="00CC72CE">
        <w:trPr>
          <w:trHeight w:val="205"/>
        </w:trPr>
        <w:tc>
          <w:tcPr>
            <w:tcW w:w="1531" w:type="pct"/>
            <w:vMerge w:val="restart"/>
          </w:tcPr>
          <w:p w:rsidR="0009253C" w:rsidRPr="009C0904" w:rsidRDefault="0009253C" w:rsidP="004C2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1.1.</w:t>
            </w:r>
            <w:r w:rsidRPr="009C09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о геодезии</w:t>
            </w:r>
          </w:p>
        </w:tc>
        <w:tc>
          <w:tcPr>
            <w:tcW w:w="3091" w:type="pct"/>
          </w:tcPr>
          <w:p w:rsidR="0009253C" w:rsidRPr="009C0904" w:rsidRDefault="00092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09253C" w:rsidRPr="009C0904" w:rsidRDefault="005C2B13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A2E7F" w:rsidTr="00EA2E7F">
        <w:trPr>
          <w:trHeight w:val="747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EA2E7F" w:rsidP="0009253C">
            <w:pPr>
              <w:spacing w:after="0" w:line="240" w:lineRule="auto"/>
              <w:rPr>
                <w:bCs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геодезии.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 формах и размерах Земли. Определение положения точек земной поверхности. Системы координат и высот в геодезии: географические, прямоугольные, полярные, биполярные. </w:t>
            </w:r>
          </w:p>
        </w:tc>
        <w:tc>
          <w:tcPr>
            <w:tcW w:w="378" w:type="pct"/>
            <w:vMerge w:val="restart"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7F" w:rsidTr="00EA2E7F">
        <w:trPr>
          <w:trHeight w:val="735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EA2E7F" w:rsidP="005C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понятия об ориентировании направлений. 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>Понятие об ориентировании. Истинный азимут. Дирекционный угол. Сближение меридианов. Склонение магнитной стрелки. Магнитный азимут.</w:t>
            </w:r>
          </w:p>
        </w:tc>
        <w:tc>
          <w:tcPr>
            <w:tcW w:w="378" w:type="pct"/>
            <w:vMerge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A2E7F" w:rsidTr="00EA2E7F">
        <w:trPr>
          <w:trHeight w:val="735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EA2E7F" w:rsidP="00BB25AD">
            <w:pPr>
              <w:pStyle w:val="Default"/>
              <w:rPr>
                <w:b/>
              </w:rPr>
            </w:pPr>
            <w:r w:rsidRPr="009C0904">
              <w:rPr>
                <w:b/>
                <w:bCs/>
              </w:rPr>
              <w:t xml:space="preserve">3. </w:t>
            </w:r>
            <w:r w:rsidRPr="009C0904">
              <w:rPr>
                <w:b/>
              </w:rPr>
              <w:t xml:space="preserve">Геодезические планы, карты и чертежи. </w:t>
            </w:r>
            <w:r w:rsidRPr="009C0904">
              <w:t>Масштабы. Понятие о геодезических планах, картах и чертежах. Виды масштабов: численный, линейный, поперечный. То</w:t>
            </w:r>
            <w:r w:rsidRPr="009C0904">
              <w:t>ч</w:t>
            </w:r>
            <w:r w:rsidRPr="009C0904">
              <w:t>ность масштаба.</w:t>
            </w:r>
          </w:p>
        </w:tc>
        <w:tc>
          <w:tcPr>
            <w:tcW w:w="378" w:type="pct"/>
            <w:vMerge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006D30" w:rsidTr="00006D30">
        <w:trPr>
          <w:trHeight w:val="606"/>
        </w:trPr>
        <w:tc>
          <w:tcPr>
            <w:tcW w:w="1531" w:type="pct"/>
            <w:vMerge/>
          </w:tcPr>
          <w:p w:rsidR="00006D30" w:rsidRPr="009C0904" w:rsidRDefault="000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006D30" w:rsidRPr="009C0904" w:rsidRDefault="00006D30" w:rsidP="00DB63F3">
            <w:pPr>
              <w:pStyle w:val="Default"/>
              <w:rPr>
                <w:b/>
              </w:rPr>
            </w:pPr>
            <w:r w:rsidRPr="009C0904">
              <w:rPr>
                <w:b/>
              </w:rPr>
              <w:t xml:space="preserve">4. </w:t>
            </w:r>
            <w:r w:rsidRPr="009C0904">
              <w:rPr>
                <w:b/>
                <w:bCs/>
              </w:rPr>
              <w:t>Рельеф местности и способы его изображения.</w:t>
            </w:r>
            <w:r w:rsidRPr="009C0904">
              <w:rPr>
                <w:bCs/>
              </w:rPr>
              <w:t xml:space="preserve"> Способы изображения рельефа. Горизонтали. Высота сечения рельефа.</w:t>
            </w:r>
          </w:p>
        </w:tc>
        <w:tc>
          <w:tcPr>
            <w:tcW w:w="378" w:type="pct"/>
            <w:vMerge/>
          </w:tcPr>
          <w:p w:rsidR="00006D30" w:rsidRPr="009C0904" w:rsidRDefault="00006D3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A2E7F" w:rsidTr="00006D30">
        <w:trPr>
          <w:trHeight w:val="558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006D30" w:rsidP="00DB63F3">
            <w:pPr>
              <w:pStyle w:val="Default"/>
              <w:rPr>
                <w:b/>
                <w:bCs/>
              </w:rPr>
            </w:pPr>
            <w:r w:rsidRPr="00006D30">
              <w:rPr>
                <w:b/>
                <w:bCs/>
              </w:rPr>
              <w:t>5.</w:t>
            </w:r>
            <w:r>
              <w:rPr>
                <w:bCs/>
              </w:rPr>
              <w:t xml:space="preserve"> </w:t>
            </w:r>
            <w:r w:rsidR="001962AF" w:rsidRPr="009C0904">
              <w:rPr>
                <w:b/>
                <w:bCs/>
              </w:rPr>
              <w:t>Рельеф местности и способы его изображения.</w:t>
            </w:r>
            <w:r w:rsidR="001962AF" w:rsidRPr="009C0904">
              <w:rPr>
                <w:bCs/>
              </w:rPr>
              <w:t xml:space="preserve"> </w:t>
            </w:r>
            <w:r w:rsidR="00EA2E7F" w:rsidRPr="009C0904">
              <w:rPr>
                <w:bCs/>
              </w:rPr>
              <w:t>Изображение основных форм рел</w:t>
            </w:r>
            <w:r w:rsidR="00EA2E7F" w:rsidRPr="009C0904">
              <w:rPr>
                <w:bCs/>
              </w:rPr>
              <w:t>ь</w:t>
            </w:r>
            <w:r w:rsidR="00EA2E7F" w:rsidRPr="009C0904">
              <w:rPr>
                <w:bCs/>
              </w:rPr>
              <w:t>ефа с помощью горизонталей. Определение высот точек крутизны ската по горизонт</w:t>
            </w:r>
            <w:r w:rsidR="00EA2E7F" w:rsidRPr="009C0904">
              <w:rPr>
                <w:bCs/>
              </w:rPr>
              <w:t>а</w:t>
            </w:r>
            <w:r w:rsidR="00EA2E7F" w:rsidRPr="009C0904">
              <w:rPr>
                <w:bCs/>
              </w:rPr>
              <w:t>лям.</w:t>
            </w:r>
          </w:p>
        </w:tc>
        <w:tc>
          <w:tcPr>
            <w:tcW w:w="378" w:type="pct"/>
            <w:vMerge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7669A0" w:rsidTr="00CC72CE">
        <w:trPr>
          <w:trHeight w:val="371"/>
        </w:trPr>
        <w:tc>
          <w:tcPr>
            <w:tcW w:w="1531" w:type="pct"/>
            <w:vMerge/>
          </w:tcPr>
          <w:p w:rsidR="007669A0" w:rsidRPr="009C0904" w:rsidRDefault="0076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7669A0" w:rsidRPr="009C0904" w:rsidRDefault="00EA4340" w:rsidP="0088130C">
            <w:pPr>
              <w:pStyle w:val="Default"/>
              <w:rPr>
                <w:b/>
              </w:rPr>
            </w:pPr>
            <w:r>
              <w:rPr>
                <w:b/>
              </w:rPr>
              <w:t>П</w:t>
            </w:r>
            <w:r w:rsidR="0031568C">
              <w:rPr>
                <w:b/>
              </w:rPr>
              <w:t>рактически</w:t>
            </w:r>
            <w:r>
              <w:rPr>
                <w:b/>
              </w:rPr>
              <w:t>е</w:t>
            </w:r>
            <w:r w:rsidR="0031568C">
              <w:rPr>
                <w:b/>
              </w:rPr>
              <w:t xml:space="preserve"> заняти</w:t>
            </w:r>
            <w:r w:rsidR="00BB27A0">
              <w:rPr>
                <w:b/>
              </w:rPr>
              <w:t>я</w:t>
            </w:r>
          </w:p>
        </w:tc>
        <w:tc>
          <w:tcPr>
            <w:tcW w:w="378" w:type="pct"/>
            <w:vMerge w:val="restart"/>
          </w:tcPr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  <w:p w:rsidR="007669A0" w:rsidRPr="009C0904" w:rsidRDefault="007669A0" w:rsidP="00E02C6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4</w:t>
            </w:r>
          </w:p>
        </w:tc>
      </w:tr>
      <w:tr w:rsidR="0075785A" w:rsidTr="00CC72CE">
        <w:trPr>
          <w:trHeight w:val="572"/>
        </w:trPr>
        <w:tc>
          <w:tcPr>
            <w:tcW w:w="1531" w:type="pct"/>
            <w:vMerge/>
          </w:tcPr>
          <w:p w:rsidR="0075785A" w:rsidRPr="009C0904" w:rsidRDefault="0075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75785A" w:rsidRPr="0075785A" w:rsidRDefault="0075785A" w:rsidP="00F93FBE">
            <w:pPr>
              <w:pStyle w:val="Default"/>
            </w:pPr>
            <w:r>
              <w:rPr>
                <w:b/>
              </w:rPr>
              <w:t xml:space="preserve">Практическое занятие </w:t>
            </w:r>
            <w:r w:rsidRPr="009C0904">
              <w:rPr>
                <w:b/>
              </w:rPr>
              <w:t>1</w:t>
            </w:r>
            <w:r w:rsidRPr="009C0904">
              <w:t xml:space="preserve"> </w:t>
            </w:r>
            <w:r w:rsidR="009416CD">
              <w:t>«</w:t>
            </w:r>
            <w:r w:rsidRPr="009C0904">
              <w:t>Чтение ситуации по карте, определение координат точек. Решение задач на масштабы. Пользование масштабами. Откладывание отрезков. Угл</w:t>
            </w:r>
            <w:r w:rsidRPr="009C0904">
              <w:t>о</w:t>
            </w:r>
            <w:r w:rsidRPr="009C0904">
              <w:t>вые и метрические измерения</w:t>
            </w:r>
            <w:r w:rsidR="009416CD">
              <w:t>»</w:t>
            </w:r>
            <w:r w:rsidRPr="009C0904">
              <w:t>.</w:t>
            </w:r>
          </w:p>
        </w:tc>
        <w:tc>
          <w:tcPr>
            <w:tcW w:w="378" w:type="pct"/>
            <w:vMerge/>
          </w:tcPr>
          <w:p w:rsidR="0075785A" w:rsidRPr="009C0904" w:rsidRDefault="0075785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7669A0" w:rsidTr="00CC72CE">
        <w:trPr>
          <w:trHeight w:val="572"/>
        </w:trPr>
        <w:tc>
          <w:tcPr>
            <w:tcW w:w="1531" w:type="pct"/>
            <w:vMerge/>
          </w:tcPr>
          <w:p w:rsidR="007669A0" w:rsidRPr="009C0904" w:rsidRDefault="0076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7669A0" w:rsidRPr="009C0904" w:rsidRDefault="00940237" w:rsidP="00F93FBE">
            <w:pPr>
              <w:pStyle w:val="Default"/>
              <w:rPr>
                <w:b/>
                <w:i/>
              </w:rPr>
            </w:pPr>
            <w:r>
              <w:rPr>
                <w:b/>
              </w:rPr>
              <w:t>Практическое занятие</w:t>
            </w:r>
            <w:r w:rsidRPr="009C0904">
              <w:rPr>
                <w:b/>
              </w:rPr>
              <w:t xml:space="preserve"> </w:t>
            </w:r>
            <w:r w:rsidR="007669A0" w:rsidRPr="009C0904">
              <w:rPr>
                <w:b/>
              </w:rPr>
              <w:t>2</w:t>
            </w:r>
            <w:r w:rsidR="007669A0" w:rsidRPr="009C0904">
              <w:t xml:space="preserve"> </w:t>
            </w:r>
            <w:r w:rsidR="009416CD">
              <w:t>«</w:t>
            </w:r>
            <w:r w:rsidR="007669A0" w:rsidRPr="009C0904">
              <w:t>Решение задач на ориентирование по карте (плану) орие</w:t>
            </w:r>
            <w:r w:rsidR="007669A0" w:rsidRPr="009C0904">
              <w:t>н</w:t>
            </w:r>
            <w:r w:rsidR="007669A0" w:rsidRPr="009C0904">
              <w:t>тирующих углов линий местности. Определение отметок точек, превышение между ними. Определение крутизны скатов по заданному направлению</w:t>
            </w:r>
            <w:r w:rsidR="009416CD">
              <w:t>»</w:t>
            </w:r>
            <w:r w:rsidR="007669A0" w:rsidRPr="009C0904">
              <w:t>.</w:t>
            </w:r>
          </w:p>
        </w:tc>
        <w:tc>
          <w:tcPr>
            <w:tcW w:w="378" w:type="pct"/>
            <w:vMerge/>
          </w:tcPr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1E0C4B" w:rsidTr="00CC72CE">
        <w:trPr>
          <w:trHeight w:val="247"/>
        </w:trPr>
        <w:tc>
          <w:tcPr>
            <w:tcW w:w="1531" w:type="pct"/>
            <w:vMerge w:val="restart"/>
          </w:tcPr>
          <w:p w:rsidR="001E0C4B" w:rsidRPr="009C0904" w:rsidRDefault="006A0589" w:rsidP="00CA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Тема 1.2.  </w:t>
            </w:r>
            <w:r w:rsidR="00CA2690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Геодезические измерения</w:t>
            </w:r>
          </w:p>
        </w:tc>
        <w:tc>
          <w:tcPr>
            <w:tcW w:w="3091" w:type="pct"/>
          </w:tcPr>
          <w:p w:rsidR="001E0C4B" w:rsidRPr="009C0904" w:rsidRDefault="006A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1E0C4B" w:rsidRPr="009C0904" w:rsidRDefault="009B6323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A2E7F" w:rsidTr="001962AF">
        <w:trPr>
          <w:trHeight w:val="720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EA2E7F" w:rsidP="00BB25AD">
            <w:pPr>
              <w:pStyle w:val="Default"/>
              <w:rPr>
                <w:b/>
              </w:rPr>
            </w:pPr>
            <w:r w:rsidRPr="009C0904">
              <w:rPr>
                <w:b/>
                <w:bCs/>
                <w:highlight w:val="white"/>
              </w:rPr>
              <w:t xml:space="preserve">1.Измерение длины линий. </w:t>
            </w:r>
            <w:r w:rsidRPr="009C0904">
              <w:t>Методы и точность измерения линий. Обозначение и з</w:t>
            </w:r>
            <w:r w:rsidRPr="009C0904">
              <w:t>а</w:t>
            </w:r>
            <w:r w:rsidRPr="009C0904">
              <w:t xml:space="preserve">крепление точек. Механические мерные приборы: землемерные ленты, дальномеры, рулетки. Погрешности измерений линий лентой.  </w:t>
            </w:r>
            <w:r w:rsidRPr="009C0904">
              <w:rPr>
                <w:bCs/>
                <w:highlight w:val="white"/>
              </w:rPr>
              <w:t xml:space="preserve">  </w:t>
            </w:r>
          </w:p>
          <w:p w:rsidR="00EA2E7F" w:rsidRPr="009C0904" w:rsidRDefault="00EA2E7F" w:rsidP="00B52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2.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Угловые измерения.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Принципы измерения углов. Назначение и схема устройства геодезических и угломерных приборов. Основные части теодолита. Поверки и юстировки теодолитов. </w:t>
            </w:r>
          </w:p>
        </w:tc>
        <w:tc>
          <w:tcPr>
            <w:tcW w:w="378" w:type="pct"/>
            <w:vMerge w:val="restart"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112C72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CCE" w:rsidTr="00B31BB8">
        <w:trPr>
          <w:trHeight w:val="582"/>
        </w:trPr>
        <w:tc>
          <w:tcPr>
            <w:tcW w:w="1531" w:type="pct"/>
            <w:vMerge/>
          </w:tcPr>
          <w:p w:rsidR="00B52CCE" w:rsidRPr="009C0904" w:rsidRDefault="00B5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B31BB8" w:rsidRDefault="00B52CCE" w:rsidP="00182C4B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2C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31BB8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Угловые измерения.</w:t>
            </w:r>
            <w:r w:rsidR="00B31BB8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Измерение вертикальных и горизонтальных углов. Запись и </w:t>
            </w:r>
          </w:p>
          <w:p w:rsidR="00B52CCE" w:rsidRPr="00B31BB8" w:rsidRDefault="00B52CCE" w:rsidP="00B3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sz w:val="24"/>
                <w:szCs w:val="24"/>
              </w:rPr>
              <w:t>обработка полевого</w:t>
            </w:r>
            <w:r w:rsidR="00B31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журнала. 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B52CCE" w:rsidRPr="009C0904" w:rsidRDefault="00B52CCE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2E7F" w:rsidTr="00EA2E7F">
        <w:trPr>
          <w:trHeight w:val="858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B52CCE" w:rsidP="00182C4B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 w:rsidR="00EA2E7F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.Измерение превышений. </w:t>
            </w:r>
            <w:r w:rsidR="00EA2E7F" w:rsidRPr="009C0904">
              <w:rPr>
                <w:rFonts w:ascii="Times New Roman" w:hAnsi="Times New Roman"/>
                <w:sz w:val="24"/>
                <w:szCs w:val="24"/>
              </w:rPr>
              <w:t xml:space="preserve">Сущность и методы измерения превышений. </w:t>
            </w:r>
          </w:p>
          <w:p w:rsidR="00EA2E7F" w:rsidRPr="009C0904" w:rsidRDefault="00EA2E7F" w:rsidP="00182C4B">
            <w:pPr>
              <w:spacing w:after="0" w:line="240" w:lineRule="auto"/>
              <w:rPr>
                <w:b/>
                <w:bCs/>
                <w:highlight w:val="white"/>
              </w:rPr>
            </w:pPr>
            <w:r w:rsidRPr="009C0904">
              <w:rPr>
                <w:rFonts w:ascii="Times New Roman" w:hAnsi="Times New Roman"/>
                <w:sz w:val="24"/>
                <w:szCs w:val="24"/>
              </w:rPr>
              <w:t>Геометрическое нивелирование. Нивелиры и их устройство. Поверки и юстировки нивелиров.</w:t>
            </w:r>
          </w:p>
        </w:tc>
        <w:tc>
          <w:tcPr>
            <w:tcW w:w="378" w:type="pct"/>
            <w:vMerge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9A0" w:rsidTr="00CC72CE">
        <w:trPr>
          <w:trHeight w:val="321"/>
        </w:trPr>
        <w:tc>
          <w:tcPr>
            <w:tcW w:w="1531" w:type="pct"/>
            <w:vMerge/>
          </w:tcPr>
          <w:p w:rsidR="007669A0" w:rsidRPr="009C0904" w:rsidRDefault="0076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7669A0" w:rsidRPr="009C0904" w:rsidRDefault="00940237" w:rsidP="00BB25AD">
            <w:pPr>
              <w:pStyle w:val="Default"/>
              <w:rPr>
                <w:b/>
                <w:bCs/>
                <w:highlight w:val="white"/>
              </w:rPr>
            </w:pPr>
            <w:r>
              <w:rPr>
                <w:b/>
              </w:rPr>
              <w:t>П</w:t>
            </w:r>
            <w:r w:rsidR="0031568C">
              <w:rPr>
                <w:b/>
              </w:rPr>
              <w:t>рактически</w:t>
            </w:r>
            <w:r>
              <w:rPr>
                <w:b/>
              </w:rPr>
              <w:t>е</w:t>
            </w:r>
            <w:r w:rsidR="007669A0" w:rsidRPr="009C09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</w:p>
        </w:tc>
        <w:tc>
          <w:tcPr>
            <w:tcW w:w="378" w:type="pct"/>
            <w:vMerge w:val="restart"/>
          </w:tcPr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69A0" w:rsidRPr="009C0904" w:rsidRDefault="00212F31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7669A0" w:rsidRPr="009C0904" w:rsidRDefault="007669A0" w:rsidP="00E02C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85A" w:rsidTr="00CC72CE">
        <w:trPr>
          <w:trHeight w:val="451"/>
        </w:trPr>
        <w:tc>
          <w:tcPr>
            <w:tcW w:w="1531" w:type="pct"/>
            <w:vMerge/>
          </w:tcPr>
          <w:p w:rsidR="0075785A" w:rsidRPr="009C0904" w:rsidRDefault="0075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75785A" w:rsidRPr="0075785A" w:rsidRDefault="00757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237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</w:t>
            </w:r>
            <w:r w:rsidR="009416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>Задачи на линейные и угловые измерения.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Изучение устройства теодолита. Установка прибора в рабочее положение. Проведение поверок и юстировок</w:t>
            </w:r>
            <w:r w:rsidR="009416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75785A" w:rsidRPr="009C0904" w:rsidRDefault="0075785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9A0" w:rsidTr="00CC72CE">
        <w:trPr>
          <w:trHeight w:val="451"/>
        </w:trPr>
        <w:tc>
          <w:tcPr>
            <w:tcW w:w="1531" w:type="pct"/>
            <w:vMerge/>
          </w:tcPr>
          <w:p w:rsidR="007669A0" w:rsidRPr="009C0904" w:rsidRDefault="0076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7669A0" w:rsidRPr="009C0904" w:rsidRDefault="00940237" w:rsidP="00902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7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4</w:t>
            </w:r>
            <w:r w:rsidR="007669A0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9416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669A0" w:rsidRPr="009C0904">
              <w:rPr>
                <w:rFonts w:ascii="Times New Roman" w:hAnsi="Times New Roman"/>
                <w:sz w:val="24"/>
                <w:szCs w:val="24"/>
              </w:rPr>
              <w:t>Измерение вертикальных и горизонтальных углов, обработка полевого журнала. Изучение устройства нивелира. Взятие отсчетов. Определение превышений</w:t>
            </w:r>
            <w:r w:rsidR="009416CD">
              <w:rPr>
                <w:rFonts w:ascii="Times New Roman" w:hAnsi="Times New Roman"/>
                <w:sz w:val="24"/>
                <w:szCs w:val="24"/>
              </w:rPr>
              <w:t>»</w:t>
            </w:r>
            <w:r w:rsidR="007669A0"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7669A0" w:rsidRPr="009C0904" w:rsidRDefault="007669A0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0C4B" w:rsidTr="00CC72CE">
        <w:trPr>
          <w:trHeight w:val="229"/>
        </w:trPr>
        <w:tc>
          <w:tcPr>
            <w:tcW w:w="1531" w:type="pct"/>
            <w:vMerge w:val="restart"/>
          </w:tcPr>
          <w:p w:rsidR="001E0C4B" w:rsidRPr="009C0904" w:rsidRDefault="006A0589" w:rsidP="005C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Тема 1.3.  </w:t>
            </w:r>
            <w:r w:rsidR="005C0C29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геодезические приборы</w:t>
            </w:r>
          </w:p>
        </w:tc>
        <w:tc>
          <w:tcPr>
            <w:tcW w:w="3091" w:type="pct"/>
          </w:tcPr>
          <w:p w:rsidR="001E0C4B" w:rsidRPr="009C0904" w:rsidRDefault="006A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1E0C4B" w:rsidRPr="009C0904" w:rsidRDefault="0026085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A2E7F" w:rsidTr="00EA2E7F">
        <w:trPr>
          <w:trHeight w:val="426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EA2E7F" w:rsidP="005C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Лазерные геодезические приборы.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Лазерные нивелиры, теодолиты, указки, предназначение и устройство. 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 w:val="restart"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52" w:rsidTr="00EA2E7F">
        <w:trPr>
          <w:trHeight w:val="495"/>
        </w:trPr>
        <w:tc>
          <w:tcPr>
            <w:tcW w:w="1531" w:type="pct"/>
            <w:vMerge/>
          </w:tcPr>
          <w:p w:rsidR="00DB0F52" w:rsidRPr="009C0904" w:rsidRDefault="00DB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B0F52" w:rsidRPr="009C0904" w:rsidRDefault="00DB0F52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Электронные геодезические приборы.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Электронные теодолиты и тахеометры, принципы их устройства.</w:t>
            </w:r>
          </w:p>
        </w:tc>
        <w:tc>
          <w:tcPr>
            <w:tcW w:w="378" w:type="pct"/>
            <w:vMerge/>
          </w:tcPr>
          <w:p w:rsidR="00DB0F52" w:rsidRPr="009C0904" w:rsidRDefault="00DB0F52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7F" w:rsidTr="00882546">
        <w:trPr>
          <w:trHeight w:val="255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DB0F52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DB0F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E7F" w:rsidRPr="009C0904">
              <w:rPr>
                <w:rFonts w:ascii="Times New Roman" w:hAnsi="Times New Roman"/>
                <w:sz w:val="24"/>
                <w:szCs w:val="24"/>
              </w:rPr>
              <w:t>Методика тахеометрической съемки.</w:t>
            </w:r>
          </w:p>
        </w:tc>
        <w:tc>
          <w:tcPr>
            <w:tcW w:w="378" w:type="pct"/>
            <w:vMerge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7F" w:rsidTr="00882546">
        <w:trPr>
          <w:trHeight w:val="528"/>
        </w:trPr>
        <w:tc>
          <w:tcPr>
            <w:tcW w:w="1531" w:type="pct"/>
            <w:vMerge/>
          </w:tcPr>
          <w:p w:rsidR="00EA2E7F" w:rsidRPr="009C0904" w:rsidRDefault="00EA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A2E7F" w:rsidRPr="009C0904" w:rsidRDefault="00DB0F52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2E7F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. Приборы вертикального проектирования. </w:t>
            </w:r>
            <w:r w:rsidR="00EA2E7F" w:rsidRPr="009C0904">
              <w:rPr>
                <w:rFonts w:ascii="Times New Roman" w:hAnsi="Times New Roman"/>
                <w:sz w:val="24"/>
                <w:szCs w:val="24"/>
              </w:rPr>
              <w:t>Оптические и лазерные приборы вертикального проектирования.</w:t>
            </w:r>
          </w:p>
        </w:tc>
        <w:tc>
          <w:tcPr>
            <w:tcW w:w="378" w:type="pct"/>
            <w:vMerge/>
          </w:tcPr>
          <w:p w:rsidR="00EA2E7F" w:rsidRPr="009C0904" w:rsidRDefault="00EA2E7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60" w:rsidTr="00CC72CE">
        <w:trPr>
          <w:trHeight w:val="235"/>
        </w:trPr>
        <w:tc>
          <w:tcPr>
            <w:tcW w:w="1531" w:type="pct"/>
            <w:vMerge/>
          </w:tcPr>
          <w:p w:rsidR="00403060" w:rsidRPr="009C0904" w:rsidRDefault="00403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403060" w:rsidRPr="009C0904" w:rsidRDefault="00CF1B98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212F31" w:rsidRDefault="00212F31" w:rsidP="00E02C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3060" w:rsidRPr="009C0904" w:rsidRDefault="00403060" w:rsidP="00E02C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3060" w:rsidTr="00571E56">
        <w:trPr>
          <w:trHeight w:val="527"/>
        </w:trPr>
        <w:tc>
          <w:tcPr>
            <w:tcW w:w="1531" w:type="pct"/>
            <w:vMerge/>
          </w:tcPr>
          <w:p w:rsidR="00403060" w:rsidRPr="009C0904" w:rsidRDefault="00403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403060" w:rsidRPr="009C0904" w:rsidRDefault="00CF1B98" w:rsidP="0024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7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5</w:t>
            </w:r>
            <w:r w:rsidR="00403060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9416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03060" w:rsidRPr="009C0904">
              <w:rPr>
                <w:rFonts w:ascii="Times New Roman" w:hAnsi="Times New Roman"/>
                <w:bCs/>
                <w:sz w:val="24"/>
                <w:szCs w:val="24"/>
              </w:rPr>
              <w:t>Выполнить замеры и чертеж плана с помощью электронной рулетки</w:t>
            </w:r>
            <w:r w:rsidR="009416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03060" w:rsidRPr="009C09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403060" w:rsidRPr="009C0904" w:rsidRDefault="00403060" w:rsidP="00E0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4B" w:rsidTr="00CC72CE">
        <w:trPr>
          <w:trHeight w:val="276"/>
        </w:trPr>
        <w:tc>
          <w:tcPr>
            <w:tcW w:w="1531" w:type="pct"/>
            <w:vMerge w:val="restart"/>
          </w:tcPr>
          <w:p w:rsidR="001E0C4B" w:rsidRPr="009C0904" w:rsidRDefault="006A0589" w:rsidP="00795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1.4.</w:t>
            </w:r>
            <w:r w:rsidR="00905C56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795BAC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Геодезические сети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091" w:type="pct"/>
          </w:tcPr>
          <w:p w:rsidR="001E0C4B" w:rsidRPr="009C0904" w:rsidRDefault="006A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1E0C4B" w:rsidRPr="009C0904" w:rsidRDefault="0026085F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73665" w:rsidTr="00E671EA">
        <w:trPr>
          <w:trHeight w:val="720"/>
        </w:trPr>
        <w:tc>
          <w:tcPr>
            <w:tcW w:w="1531" w:type="pct"/>
            <w:vMerge/>
          </w:tcPr>
          <w:p w:rsidR="00A73665" w:rsidRPr="009C0904" w:rsidRDefault="00A73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73665" w:rsidRPr="009C0904" w:rsidRDefault="00A73665" w:rsidP="0034456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о геодезических сетях.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Устройство Государственных геодезич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ских сетей. </w:t>
            </w:r>
          </w:p>
        </w:tc>
        <w:tc>
          <w:tcPr>
            <w:tcW w:w="378" w:type="pct"/>
            <w:vMerge w:val="restart"/>
          </w:tcPr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665" w:rsidTr="00E671EA">
        <w:trPr>
          <w:trHeight w:val="480"/>
        </w:trPr>
        <w:tc>
          <w:tcPr>
            <w:tcW w:w="1531" w:type="pct"/>
            <w:vMerge/>
          </w:tcPr>
          <w:p w:rsidR="00A73665" w:rsidRPr="009C0904" w:rsidRDefault="00A73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73665" w:rsidRPr="009C0904" w:rsidRDefault="00A73665" w:rsidP="00795B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2.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Плановые геодезические сети: сети сгущения, сети специального значения, съемочные сети. Высотные геодезические сети.</w:t>
            </w:r>
          </w:p>
        </w:tc>
        <w:tc>
          <w:tcPr>
            <w:tcW w:w="378" w:type="pct"/>
            <w:vMerge/>
          </w:tcPr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665" w:rsidTr="00CC72CE">
        <w:trPr>
          <w:trHeight w:val="540"/>
        </w:trPr>
        <w:tc>
          <w:tcPr>
            <w:tcW w:w="1531" w:type="pct"/>
            <w:vMerge/>
          </w:tcPr>
          <w:p w:rsidR="00A73665" w:rsidRPr="009C0904" w:rsidRDefault="00A73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73665" w:rsidRPr="009C0904" w:rsidRDefault="00A73665" w:rsidP="008357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 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Принципы построения геодезических сетей.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Способы и принципы построения ге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дезических сетей: триангуляция, </w:t>
            </w:r>
            <w:proofErr w:type="spellStart"/>
            <w:r w:rsidRPr="009C0904">
              <w:rPr>
                <w:rFonts w:ascii="Times New Roman" w:hAnsi="Times New Roman"/>
                <w:sz w:val="24"/>
                <w:szCs w:val="24"/>
              </w:rPr>
              <w:t>трилатерация</w:t>
            </w:r>
            <w:proofErr w:type="spellEnd"/>
            <w:r w:rsidRPr="009C0904">
              <w:rPr>
                <w:rFonts w:ascii="Times New Roman" w:hAnsi="Times New Roman"/>
                <w:sz w:val="24"/>
                <w:szCs w:val="24"/>
              </w:rPr>
              <w:t>, полигонометрия.</w:t>
            </w:r>
          </w:p>
        </w:tc>
        <w:tc>
          <w:tcPr>
            <w:tcW w:w="378" w:type="pct"/>
            <w:vMerge/>
          </w:tcPr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665" w:rsidTr="00571E56">
        <w:trPr>
          <w:trHeight w:val="291"/>
        </w:trPr>
        <w:tc>
          <w:tcPr>
            <w:tcW w:w="1531" w:type="pct"/>
            <w:vMerge/>
          </w:tcPr>
          <w:p w:rsidR="00A73665" w:rsidRPr="009C0904" w:rsidRDefault="00A73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73665" w:rsidRPr="009C0904" w:rsidRDefault="00A73665" w:rsidP="008357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4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Знаки для закрепления геодезических сетей. </w:t>
            </w:r>
            <w:r w:rsidRPr="008C0FA5">
              <w:rPr>
                <w:rFonts w:ascii="Times New Roman" w:hAnsi="Times New Roman"/>
              </w:rPr>
              <w:t>Постоянные знаки. Временные знаки.</w:t>
            </w:r>
          </w:p>
        </w:tc>
        <w:tc>
          <w:tcPr>
            <w:tcW w:w="378" w:type="pct"/>
            <w:vMerge/>
          </w:tcPr>
          <w:p w:rsidR="00A73665" w:rsidRPr="009C0904" w:rsidRDefault="00A73665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60" w:rsidTr="00CC72CE">
        <w:trPr>
          <w:trHeight w:val="273"/>
        </w:trPr>
        <w:tc>
          <w:tcPr>
            <w:tcW w:w="1531" w:type="pct"/>
            <w:vMerge/>
          </w:tcPr>
          <w:p w:rsidR="00403060" w:rsidRPr="009C0904" w:rsidRDefault="00403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403060" w:rsidRPr="009C0904" w:rsidRDefault="00CF1B98" w:rsidP="00E0042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403060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403060" w:rsidRPr="009C0904" w:rsidRDefault="00403060" w:rsidP="00D65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3060" w:rsidTr="00571E56">
        <w:trPr>
          <w:trHeight w:val="271"/>
        </w:trPr>
        <w:tc>
          <w:tcPr>
            <w:tcW w:w="1531" w:type="pct"/>
            <w:vMerge/>
          </w:tcPr>
          <w:p w:rsidR="00403060" w:rsidRPr="009C0904" w:rsidRDefault="00403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403060" w:rsidRPr="009C0904" w:rsidRDefault="00CF1B98" w:rsidP="005B0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237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3060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16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03060" w:rsidRPr="009C0904">
              <w:rPr>
                <w:rFonts w:ascii="Times New Roman" w:hAnsi="Times New Roman"/>
                <w:bCs/>
                <w:sz w:val="24"/>
                <w:szCs w:val="24"/>
              </w:rPr>
              <w:t>Схемы построения государственной плановой сети</w:t>
            </w:r>
            <w:r w:rsidR="009416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03060" w:rsidRPr="009C09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03060" w:rsidRPr="009C0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403060" w:rsidRPr="009C0904" w:rsidRDefault="00403060" w:rsidP="00E0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035" w:rsidTr="00CC72CE">
        <w:trPr>
          <w:trHeight w:val="250"/>
        </w:trPr>
        <w:tc>
          <w:tcPr>
            <w:tcW w:w="1531" w:type="pct"/>
            <w:vMerge w:val="restart"/>
          </w:tcPr>
          <w:p w:rsidR="005B0035" w:rsidRPr="009C0904" w:rsidRDefault="005B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1.5.</w:t>
            </w:r>
            <w:r w:rsidR="00905C56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Картографо-геодезические работы.</w:t>
            </w:r>
          </w:p>
        </w:tc>
        <w:tc>
          <w:tcPr>
            <w:tcW w:w="3091" w:type="pct"/>
          </w:tcPr>
          <w:p w:rsidR="005B0035" w:rsidRPr="009C0904" w:rsidRDefault="005B0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5B0035" w:rsidRPr="009C0904" w:rsidRDefault="0026085F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671EA" w:rsidTr="00571E56">
        <w:trPr>
          <w:trHeight w:val="548"/>
        </w:trPr>
        <w:tc>
          <w:tcPr>
            <w:tcW w:w="1531" w:type="pct"/>
            <w:vMerge/>
          </w:tcPr>
          <w:p w:rsidR="00E671EA" w:rsidRPr="009C0904" w:rsidRDefault="00E67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E671EA" w:rsidRPr="009C0904" w:rsidRDefault="00E671EA" w:rsidP="00571E56">
            <w:pPr>
              <w:pStyle w:val="Default"/>
              <w:rPr>
                <w:b/>
              </w:rPr>
            </w:pPr>
            <w:r w:rsidRPr="009C0904">
              <w:rPr>
                <w:b/>
                <w:bCs/>
                <w:highlight w:val="white"/>
              </w:rPr>
              <w:t xml:space="preserve">1. </w:t>
            </w:r>
            <w:r w:rsidRPr="009C0904">
              <w:rPr>
                <w:b/>
              </w:rPr>
              <w:t xml:space="preserve">Геодезические разбивочные работы. </w:t>
            </w:r>
            <w:r w:rsidRPr="009C0904">
              <w:t>Общие принципы геодезических разбиво</w:t>
            </w:r>
            <w:r w:rsidRPr="009C0904">
              <w:t>ч</w:t>
            </w:r>
            <w:r w:rsidRPr="009C0904">
              <w:t xml:space="preserve">ных работ. Элементы разбивочных работ. </w:t>
            </w:r>
          </w:p>
        </w:tc>
        <w:tc>
          <w:tcPr>
            <w:tcW w:w="378" w:type="pct"/>
            <w:vMerge w:val="restart"/>
          </w:tcPr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EA" w:rsidTr="00E671EA">
        <w:trPr>
          <w:trHeight w:val="495"/>
        </w:trPr>
        <w:tc>
          <w:tcPr>
            <w:tcW w:w="1531" w:type="pct"/>
            <w:vMerge/>
          </w:tcPr>
          <w:p w:rsidR="00E671EA" w:rsidRPr="009C0904" w:rsidRDefault="00E67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E671EA" w:rsidRPr="00571E56" w:rsidRDefault="00571E56" w:rsidP="005B0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571E5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2. </w:t>
            </w:r>
            <w:r w:rsidRPr="00571E56">
              <w:rPr>
                <w:rFonts w:ascii="Times New Roman" w:hAnsi="Times New Roman"/>
                <w:sz w:val="24"/>
                <w:szCs w:val="24"/>
              </w:rPr>
              <w:t>Вынос в натуру проектных углов, расстояний, отметок. Способы разбивки проектных точек.</w:t>
            </w:r>
          </w:p>
        </w:tc>
        <w:tc>
          <w:tcPr>
            <w:tcW w:w="378" w:type="pct"/>
            <w:vMerge/>
          </w:tcPr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56" w:rsidTr="00571E56">
        <w:trPr>
          <w:trHeight w:val="552"/>
        </w:trPr>
        <w:tc>
          <w:tcPr>
            <w:tcW w:w="1531" w:type="pct"/>
            <w:vMerge/>
          </w:tcPr>
          <w:p w:rsidR="00571E56" w:rsidRPr="009C0904" w:rsidRDefault="00571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571E56" w:rsidRPr="009C0904" w:rsidRDefault="00571E56" w:rsidP="00955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. Определение площадей земельных участков.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Вычисление площадей земельных участков. Способы определения площадей: аналитический, </w:t>
            </w:r>
            <w:r w:rsidRPr="0031568C">
              <w:rPr>
                <w:rFonts w:ascii="Times New Roman" w:hAnsi="Times New Roman"/>
              </w:rPr>
              <w:t>графический, механический.</w:t>
            </w:r>
          </w:p>
        </w:tc>
        <w:tc>
          <w:tcPr>
            <w:tcW w:w="378" w:type="pct"/>
            <w:vMerge/>
          </w:tcPr>
          <w:p w:rsidR="00571E56" w:rsidRPr="009C0904" w:rsidRDefault="00571E56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56" w:rsidTr="00571E56">
        <w:trPr>
          <w:trHeight w:val="558"/>
        </w:trPr>
        <w:tc>
          <w:tcPr>
            <w:tcW w:w="1531" w:type="pct"/>
            <w:vMerge/>
          </w:tcPr>
          <w:p w:rsidR="00571E56" w:rsidRPr="009C0904" w:rsidRDefault="00571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571E56" w:rsidRPr="009C0904" w:rsidRDefault="00571E56" w:rsidP="00955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. Основные способы выноса проекта в натуру.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Вынос в натуру точек границ землепользования способами разбивочных работ: угловыми, линейными</w:t>
            </w:r>
            <w:r w:rsidR="00021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571E56" w:rsidRPr="009C0904" w:rsidRDefault="00571E56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EA" w:rsidTr="00571E56">
        <w:trPr>
          <w:trHeight w:val="552"/>
        </w:trPr>
        <w:tc>
          <w:tcPr>
            <w:tcW w:w="1531" w:type="pct"/>
            <w:vMerge/>
          </w:tcPr>
          <w:p w:rsidR="00E671EA" w:rsidRPr="009C0904" w:rsidRDefault="00E67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E671EA" w:rsidRPr="009C0904" w:rsidRDefault="00571E56" w:rsidP="00955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E5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способы выноса проекта в натуру.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Вынос в натуру точек границ землепользования способами разбивочных работ: </w:t>
            </w:r>
            <w:r w:rsidR="00E671EA" w:rsidRPr="009C0904">
              <w:rPr>
                <w:rFonts w:ascii="Times New Roman" w:hAnsi="Times New Roman"/>
                <w:sz w:val="24"/>
                <w:szCs w:val="24"/>
              </w:rPr>
              <w:t>способами координат, теодолитными ходами и другими геодезическими построениями.</w:t>
            </w:r>
            <w:r w:rsidR="00E671EA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E671EA" w:rsidRPr="009C0904" w:rsidRDefault="00E671EA" w:rsidP="00E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51C" w:rsidTr="00CC72CE">
        <w:trPr>
          <w:trHeight w:val="307"/>
        </w:trPr>
        <w:tc>
          <w:tcPr>
            <w:tcW w:w="1531" w:type="pct"/>
            <w:vMerge/>
          </w:tcPr>
          <w:p w:rsidR="0088751C" w:rsidRPr="009C0904" w:rsidRDefault="008875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88751C" w:rsidRPr="009C0904" w:rsidRDefault="00D65465" w:rsidP="00955991">
            <w:pPr>
              <w:pStyle w:val="Default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П</w:t>
            </w:r>
            <w:r w:rsidR="0088751C">
              <w:rPr>
                <w:b/>
                <w:bCs/>
                <w:highlight w:val="white"/>
              </w:rPr>
              <w:t>рактически</w:t>
            </w:r>
            <w:r>
              <w:rPr>
                <w:b/>
                <w:bCs/>
                <w:highlight w:val="white"/>
              </w:rPr>
              <w:t>е</w:t>
            </w:r>
            <w:r w:rsidR="0088751C">
              <w:rPr>
                <w:b/>
                <w:bCs/>
                <w:highlight w:val="white"/>
              </w:rPr>
              <w:t xml:space="preserve"> заняти</w:t>
            </w:r>
            <w:r>
              <w:rPr>
                <w:b/>
                <w:bCs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88751C" w:rsidRPr="009C0904" w:rsidRDefault="00887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51C" w:rsidRPr="009C0904" w:rsidRDefault="00887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51C" w:rsidRPr="009C0904" w:rsidRDefault="00887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8751C" w:rsidRPr="009C0904" w:rsidRDefault="0088751C" w:rsidP="009D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65" w:rsidTr="00CC72CE">
        <w:trPr>
          <w:trHeight w:val="418"/>
        </w:trPr>
        <w:tc>
          <w:tcPr>
            <w:tcW w:w="1531" w:type="pct"/>
            <w:vMerge/>
          </w:tcPr>
          <w:p w:rsidR="00D65465" w:rsidRPr="009C0904" w:rsidRDefault="00D654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D65465" w:rsidRPr="00D65465" w:rsidRDefault="00D65465" w:rsidP="005B0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7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6CD">
              <w:rPr>
                <w:rFonts w:ascii="Times New Roman" w:hAnsi="Times New Roman"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Составление планов земельных участков при помощи геодезических сетей, с использованием перехода государственных геодезических сетей к местным и наоборот</w:t>
            </w:r>
            <w:r w:rsidR="009416CD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D65465" w:rsidRPr="009C0904" w:rsidRDefault="00D65465" w:rsidP="009D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51C" w:rsidTr="00CC72CE">
        <w:trPr>
          <w:trHeight w:val="418"/>
        </w:trPr>
        <w:tc>
          <w:tcPr>
            <w:tcW w:w="1531" w:type="pct"/>
            <w:vMerge/>
          </w:tcPr>
          <w:p w:rsidR="0088751C" w:rsidRPr="009C0904" w:rsidRDefault="008875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88751C" w:rsidRPr="009C0904" w:rsidRDefault="00D65465" w:rsidP="00C63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56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8751C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6B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8751C" w:rsidRPr="009C0904">
              <w:rPr>
                <w:rFonts w:ascii="Times New Roman" w:hAnsi="Times New Roman"/>
                <w:sz w:val="24"/>
                <w:szCs w:val="24"/>
              </w:rPr>
              <w:t>Решение задач на определение границ земельных участков. Решение задач на вычисление площадей земельных участков</w:t>
            </w:r>
            <w:r w:rsidR="00B56BA7">
              <w:rPr>
                <w:rFonts w:ascii="Times New Roman" w:hAnsi="Times New Roman"/>
                <w:sz w:val="24"/>
                <w:szCs w:val="24"/>
              </w:rPr>
              <w:t>»</w:t>
            </w:r>
            <w:r w:rsidR="0088751C"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88751C" w:rsidRPr="009C0904" w:rsidRDefault="0088751C" w:rsidP="009D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71" w:rsidTr="00CC72CE">
        <w:trPr>
          <w:trHeight w:val="413"/>
        </w:trPr>
        <w:tc>
          <w:tcPr>
            <w:tcW w:w="1531" w:type="pct"/>
            <w:tcBorders>
              <w:top w:val="nil"/>
            </w:tcBorders>
          </w:tcPr>
          <w:p w:rsidR="00FB2471" w:rsidRPr="009C0904" w:rsidRDefault="00FB2471" w:rsidP="00021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pct"/>
          </w:tcPr>
          <w:p w:rsidR="00875FAE" w:rsidRDefault="00FB2471" w:rsidP="00875FAE">
            <w:pPr>
              <w:pStyle w:val="Default"/>
              <w:rPr>
                <w:b/>
                <w:bCs/>
              </w:rPr>
            </w:pPr>
            <w:r w:rsidRPr="009C0904">
              <w:rPr>
                <w:b/>
                <w:bCs/>
                <w:highlight w:val="white"/>
              </w:rPr>
              <w:t>Самостоятельная работа</w:t>
            </w:r>
            <w:r w:rsidR="000E3B34">
              <w:rPr>
                <w:b/>
                <w:bCs/>
              </w:rPr>
              <w:t xml:space="preserve"> обучающихся</w:t>
            </w:r>
            <w:r w:rsidR="00875FAE">
              <w:rPr>
                <w:b/>
                <w:bCs/>
              </w:rPr>
              <w:t xml:space="preserve">. </w:t>
            </w:r>
          </w:p>
          <w:p w:rsidR="00FB2471" w:rsidRPr="00875FAE" w:rsidRDefault="00875FAE" w:rsidP="00875FAE">
            <w:pPr>
              <w:pStyle w:val="Default"/>
              <w:rPr>
                <w:bCs/>
                <w:iCs/>
              </w:rPr>
            </w:pPr>
            <w:r w:rsidRPr="00875FAE">
              <w:rPr>
                <w:highlight w:val="white"/>
              </w:rPr>
              <w:t>Тематика внеаудиторной самостоятельной работы:</w:t>
            </w:r>
            <w:r>
              <w:t xml:space="preserve"> </w:t>
            </w:r>
            <w:r w:rsidRPr="00875FAE">
              <w:rPr>
                <w:bCs/>
                <w:iCs/>
              </w:rPr>
              <w:t>История развития геодезии. Этапы формирования геодезии; связь геодезии с другими науками. Формы и размеры Земли. Древнее представление о Земле.</w:t>
            </w:r>
            <w:r>
              <w:rPr>
                <w:bCs/>
                <w:iCs/>
              </w:rPr>
              <w:t xml:space="preserve"> </w:t>
            </w:r>
            <w:r w:rsidRPr="00875FAE">
              <w:rPr>
                <w:bCs/>
                <w:iCs/>
              </w:rPr>
              <w:t>Оборудование для глазомерной съемки. Составление конспекта. Использование спутниковых технологий в геодезии. Составление конспе</w:t>
            </w:r>
            <w:r w:rsidRPr="00875FAE">
              <w:rPr>
                <w:bCs/>
                <w:iCs/>
              </w:rPr>
              <w:t>к</w:t>
            </w:r>
            <w:r w:rsidRPr="00875FAE">
              <w:rPr>
                <w:bCs/>
                <w:iCs/>
              </w:rPr>
              <w:t>та.</w:t>
            </w:r>
            <w:r>
              <w:rPr>
                <w:bCs/>
                <w:iCs/>
              </w:rPr>
              <w:t xml:space="preserve"> </w:t>
            </w:r>
            <w:r w:rsidRPr="00875FAE">
              <w:rPr>
                <w:bCs/>
                <w:iCs/>
              </w:rPr>
              <w:t>Нормы и принципы расчета точности разбивочных работ. Изучение, составление конспекта. Изображение ситуации и рельефа местности на картах и планах.</w:t>
            </w:r>
          </w:p>
        </w:tc>
        <w:tc>
          <w:tcPr>
            <w:tcW w:w="378" w:type="pct"/>
          </w:tcPr>
          <w:p w:rsidR="00FB2471" w:rsidRPr="000E3B34" w:rsidRDefault="00FB2471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E0C4B" w:rsidTr="00E3571A">
        <w:trPr>
          <w:trHeight w:val="128"/>
        </w:trPr>
        <w:tc>
          <w:tcPr>
            <w:tcW w:w="4622" w:type="pct"/>
            <w:gridSpan w:val="2"/>
          </w:tcPr>
          <w:p w:rsidR="001E0C4B" w:rsidRPr="009C0904" w:rsidRDefault="006A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Раздел 2. </w:t>
            </w:r>
            <w:r w:rsidR="00831EBB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Картография с основами картографического черчения</w:t>
            </w:r>
          </w:p>
        </w:tc>
        <w:tc>
          <w:tcPr>
            <w:tcW w:w="378" w:type="pct"/>
          </w:tcPr>
          <w:p w:rsidR="001E0C4B" w:rsidRPr="009C0904" w:rsidRDefault="00E02C6D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831EBB" w:rsidTr="00CC72CE">
        <w:trPr>
          <w:trHeight w:val="288"/>
        </w:trPr>
        <w:tc>
          <w:tcPr>
            <w:tcW w:w="1531" w:type="pct"/>
            <w:vMerge w:val="restart"/>
          </w:tcPr>
          <w:p w:rsidR="00831EBB" w:rsidRPr="009C0904" w:rsidRDefault="00831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2.1.</w:t>
            </w:r>
          </w:p>
          <w:p w:rsidR="00831EBB" w:rsidRPr="009C0904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lastRenderedPageBreak/>
              <w:t>Топографические карты и планы.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91" w:type="pct"/>
          </w:tcPr>
          <w:p w:rsidR="00831EBB" w:rsidRPr="009C0904" w:rsidRDefault="0083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lastRenderedPageBreak/>
              <w:t>Содержание</w:t>
            </w:r>
          </w:p>
        </w:tc>
        <w:tc>
          <w:tcPr>
            <w:tcW w:w="378" w:type="pct"/>
          </w:tcPr>
          <w:p w:rsidR="00831EBB" w:rsidRPr="009C0904" w:rsidRDefault="009E1A68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377F2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483F" w:rsidTr="00E671EA">
        <w:trPr>
          <w:trHeight w:val="525"/>
        </w:trPr>
        <w:tc>
          <w:tcPr>
            <w:tcW w:w="1531" w:type="pct"/>
            <w:vMerge/>
          </w:tcPr>
          <w:p w:rsidR="0066483F" w:rsidRPr="009C0904" w:rsidRDefault="0066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6483F" w:rsidRPr="009C0904" w:rsidRDefault="0066483F" w:rsidP="00831EBB">
            <w:pPr>
              <w:spacing w:after="0" w:line="240" w:lineRule="auto"/>
              <w:rPr>
                <w:b/>
                <w:lang w:eastAsia="en-US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1.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Планы и карты.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Понятие о топографических планах и картах. Элементы карты. Свойства карты.</w:t>
            </w:r>
          </w:p>
        </w:tc>
        <w:tc>
          <w:tcPr>
            <w:tcW w:w="378" w:type="pct"/>
            <w:vMerge w:val="restart"/>
          </w:tcPr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83F" w:rsidTr="00E671EA">
        <w:trPr>
          <w:trHeight w:val="570"/>
        </w:trPr>
        <w:tc>
          <w:tcPr>
            <w:tcW w:w="1531" w:type="pct"/>
            <w:vMerge/>
          </w:tcPr>
          <w:p w:rsidR="0066483F" w:rsidRPr="009C0904" w:rsidRDefault="0066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6483F" w:rsidRPr="009C0904" w:rsidRDefault="0066483F" w:rsidP="00831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Разграфка</w:t>
            </w:r>
            <w:proofErr w:type="spellEnd"/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и номенклатура и топографических карт и планов. </w:t>
            </w:r>
            <w:proofErr w:type="spellStart"/>
            <w:r w:rsidRPr="009C0904">
              <w:rPr>
                <w:rFonts w:ascii="Times New Roman" w:hAnsi="Times New Roman"/>
                <w:sz w:val="24"/>
                <w:szCs w:val="24"/>
              </w:rPr>
              <w:t>Разграфка</w:t>
            </w:r>
            <w:proofErr w:type="spellEnd"/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и номенклатура листов карты. Масштабный ряд топографических карт и планов.</w:t>
            </w:r>
          </w:p>
        </w:tc>
        <w:tc>
          <w:tcPr>
            <w:tcW w:w="378" w:type="pct"/>
            <w:vMerge/>
          </w:tcPr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83F" w:rsidTr="00E671EA">
        <w:trPr>
          <w:trHeight w:val="795"/>
        </w:trPr>
        <w:tc>
          <w:tcPr>
            <w:tcW w:w="1531" w:type="pct"/>
            <w:vMerge/>
          </w:tcPr>
          <w:p w:rsidR="0066483F" w:rsidRPr="009C0904" w:rsidRDefault="0066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6483F" w:rsidRPr="009C0904" w:rsidRDefault="0066483F" w:rsidP="00831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3. Координатные сетки на топографических картах.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Географическая и прямоугольная сетки. Определение на карте географических и прямоугольных координат.</w:t>
            </w:r>
          </w:p>
        </w:tc>
        <w:tc>
          <w:tcPr>
            <w:tcW w:w="378" w:type="pct"/>
            <w:vMerge/>
          </w:tcPr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83F" w:rsidTr="00A12860">
        <w:trPr>
          <w:trHeight w:val="842"/>
        </w:trPr>
        <w:tc>
          <w:tcPr>
            <w:tcW w:w="1531" w:type="pct"/>
            <w:vMerge/>
          </w:tcPr>
          <w:p w:rsidR="0066483F" w:rsidRPr="009C0904" w:rsidRDefault="0066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6483F" w:rsidRPr="009C0904" w:rsidRDefault="0066483F" w:rsidP="0066483F">
            <w:pPr>
              <w:pStyle w:val="Default"/>
              <w:rPr>
                <w:b/>
              </w:rPr>
            </w:pPr>
            <w:r w:rsidRPr="009C0904">
              <w:rPr>
                <w:b/>
              </w:rPr>
              <w:t xml:space="preserve">4. </w:t>
            </w:r>
            <w:r w:rsidRPr="009C0904">
              <w:rPr>
                <w:b/>
                <w:bCs/>
              </w:rPr>
              <w:t>Общая характеристика планово-картографического материала</w:t>
            </w:r>
            <w:r w:rsidRPr="009C0904">
              <w:rPr>
                <w:b/>
                <w:color w:val="auto"/>
                <w:lang w:eastAsia="en-US"/>
              </w:rPr>
              <w:t xml:space="preserve">. </w:t>
            </w:r>
            <w:r w:rsidRPr="009C0904">
              <w:t>Виды планово-картографических материалов. Детальность, полнота и точность планово- картограф</w:t>
            </w:r>
            <w:r w:rsidRPr="009C0904">
              <w:t>и</w:t>
            </w:r>
            <w:r w:rsidRPr="009C0904">
              <w:t xml:space="preserve">ческого материала. </w:t>
            </w:r>
          </w:p>
        </w:tc>
        <w:tc>
          <w:tcPr>
            <w:tcW w:w="378" w:type="pct"/>
            <w:vMerge/>
          </w:tcPr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83F" w:rsidTr="0066483F">
        <w:trPr>
          <w:trHeight w:val="405"/>
        </w:trPr>
        <w:tc>
          <w:tcPr>
            <w:tcW w:w="1531" w:type="pct"/>
            <w:vMerge/>
          </w:tcPr>
          <w:p w:rsidR="0066483F" w:rsidRPr="009C0904" w:rsidRDefault="0066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6483F" w:rsidRPr="009C0904" w:rsidRDefault="0066483F" w:rsidP="00C87DB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12860">
              <w:rPr>
                <w:b/>
              </w:rPr>
              <w:t>Старение планово-картографического материала.</w:t>
            </w:r>
            <w:r w:rsidRPr="009C0904">
              <w:t xml:space="preserve"> Корректировка планов.</w:t>
            </w:r>
          </w:p>
        </w:tc>
        <w:tc>
          <w:tcPr>
            <w:tcW w:w="378" w:type="pct"/>
            <w:vMerge/>
          </w:tcPr>
          <w:p w:rsidR="0066483F" w:rsidRPr="009C0904" w:rsidRDefault="0066483F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2C4" w:rsidTr="00CC72CE">
        <w:trPr>
          <w:trHeight w:val="227"/>
        </w:trPr>
        <w:tc>
          <w:tcPr>
            <w:tcW w:w="1531" w:type="pct"/>
            <w:vMerge/>
          </w:tcPr>
          <w:p w:rsidR="006402C4" w:rsidRPr="009C0904" w:rsidRDefault="006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402C4" w:rsidRPr="009C0904" w:rsidRDefault="00482569" w:rsidP="00831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402C4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</w:t>
            </w:r>
            <w:r w:rsidR="0031568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6402C4" w:rsidRPr="009C0904" w:rsidRDefault="006402C4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2C4" w:rsidRPr="009C0904" w:rsidRDefault="006402C4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2C4" w:rsidRPr="009C0904" w:rsidRDefault="006402C4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725A7" w:rsidTr="00CC72CE">
        <w:trPr>
          <w:trHeight w:val="227"/>
        </w:trPr>
        <w:tc>
          <w:tcPr>
            <w:tcW w:w="1531" w:type="pct"/>
            <w:vMerge/>
          </w:tcPr>
          <w:p w:rsidR="009725A7" w:rsidRPr="009C0904" w:rsidRDefault="0097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9725A7" w:rsidRPr="009725A7" w:rsidRDefault="009725A7" w:rsidP="0083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9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A67">
              <w:rPr>
                <w:rFonts w:ascii="Times New Roman" w:hAnsi="Times New Roman"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Определение географических и прямоугольных координат контурных точек на данном листе топографической карты</w:t>
            </w:r>
            <w:r w:rsidR="00982A67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  <w:r w:rsidRPr="009C09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9725A7" w:rsidRPr="009C0904" w:rsidRDefault="009725A7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2C4" w:rsidTr="00CC72CE">
        <w:trPr>
          <w:trHeight w:val="242"/>
        </w:trPr>
        <w:tc>
          <w:tcPr>
            <w:tcW w:w="1531" w:type="pct"/>
            <w:vMerge/>
          </w:tcPr>
          <w:p w:rsidR="006402C4" w:rsidRPr="009C0904" w:rsidRDefault="006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402C4" w:rsidRPr="009C0904" w:rsidRDefault="00D65465" w:rsidP="00831EBB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31568C">
              <w:rPr>
                <w:b/>
              </w:rPr>
              <w:t>10</w:t>
            </w:r>
            <w:r w:rsidR="006402C4" w:rsidRPr="009C0904">
              <w:rPr>
                <w:b/>
              </w:rPr>
              <w:t xml:space="preserve"> </w:t>
            </w:r>
            <w:r w:rsidR="00982A67">
              <w:rPr>
                <w:b/>
              </w:rPr>
              <w:t>«</w:t>
            </w:r>
            <w:r w:rsidR="006402C4" w:rsidRPr="009C0904">
              <w:t>Составление планово- картографического материала</w:t>
            </w:r>
            <w:r w:rsidR="00982A67">
              <w:t>»</w:t>
            </w:r>
            <w:r w:rsidR="006402C4" w:rsidRPr="009C0904">
              <w:t>.</w:t>
            </w:r>
          </w:p>
        </w:tc>
        <w:tc>
          <w:tcPr>
            <w:tcW w:w="378" w:type="pct"/>
            <w:vMerge/>
          </w:tcPr>
          <w:p w:rsidR="006402C4" w:rsidRPr="009C0904" w:rsidRDefault="006402C4" w:rsidP="005552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5F7D41" w:rsidTr="00CC72CE">
        <w:trPr>
          <w:trHeight w:val="245"/>
        </w:trPr>
        <w:tc>
          <w:tcPr>
            <w:tcW w:w="1531" w:type="pct"/>
            <w:vMerge w:val="restart"/>
          </w:tcPr>
          <w:p w:rsidR="005F7D41" w:rsidRPr="009C0904" w:rsidRDefault="005F7D41" w:rsidP="0063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Тема 2.2.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Условные знаки и условные обозначения.</w:t>
            </w:r>
          </w:p>
          <w:p w:rsidR="005F7D41" w:rsidRPr="009C0904" w:rsidRDefault="005F7D41" w:rsidP="006C10F3">
            <w:pPr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91" w:type="pct"/>
          </w:tcPr>
          <w:p w:rsidR="005F7D41" w:rsidRPr="009C0904" w:rsidRDefault="005F7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5F7D41" w:rsidRPr="009C0904" w:rsidRDefault="005F7D41" w:rsidP="0055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671EA" w:rsidTr="00A12D3E">
        <w:trPr>
          <w:trHeight w:val="495"/>
        </w:trPr>
        <w:tc>
          <w:tcPr>
            <w:tcW w:w="1531" w:type="pct"/>
            <w:vMerge/>
            <w:tcBorders>
              <w:bottom w:val="single" w:sz="4" w:space="0" w:color="auto"/>
            </w:tcBorders>
          </w:tcPr>
          <w:p w:rsidR="00E671EA" w:rsidRPr="009C0904" w:rsidRDefault="00E671EA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</w:tcPr>
          <w:p w:rsidR="00E671EA" w:rsidRPr="009C0904" w:rsidRDefault="00E671EA" w:rsidP="009E1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1.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Условные топографические знаки.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Общие сведения. Классификация условных знаков. Таблицы условных знаков.</w:t>
            </w:r>
            <w:r w:rsidRPr="009C0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 w:val="restart"/>
          </w:tcPr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671EA" w:rsidRPr="00AC097C" w:rsidRDefault="00E671EA" w:rsidP="00AC0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71EA" w:rsidTr="004F7234">
        <w:trPr>
          <w:trHeight w:val="576"/>
        </w:trPr>
        <w:tc>
          <w:tcPr>
            <w:tcW w:w="1531" w:type="pct"/>
            <w:vMerge/>
            <w:tcBorders>
              <w:bottom w:val="single" w:sz="4" w:space="0" w:color="auto"/>
            </w:tcBorders>
          </w:tcPr>
          <w:p w:rsidR="00E671EA" w:rsidRPr="009C0904" w:rsidRDefault="00E671EA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</w:tcPr>
          <w:p w:rsidR="00E671EA" w:rsidRPr="009C0904" w:rsidRDefault="00E671EA" w:rsidP="00E61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2.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Изображение условных знаков на картах и планах.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Условные знаки для изображения местных предметов. Условные знаки для изображения рельефа.</w:t>
            </w:r>
            <w:r w:rsidRPr="009C0904">
              <w:rPr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61B8B" w:rsidTr="00E61B8B">
        <w:trPr>
          <w:trHeight w:val="589"/>
        </w:trPr>
        <w:tc>
          <w:tcPr>
            <w:tcW w:w="1531" w:type="pct"/>
            <w:vMerge/>
            <w:tcBorders>
              <w:bottom w:val="single" w:sz="4" w:space="0" w:color="auto"/>
            </w:tcBorders>
          </w:tcPr>
          <w:p w:rsidR="00E61B8B" w:rsidRPr="009C0904" w:rsidRDefault="00E61B8B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</w:tcPr>
          <w:p w:rsidR="00E61B8B" w:rsidRPr="009C0904" w:rsidRDefault="00E61B8B" w:rsidP="009E1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 условных знаков на картах и планах.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Специальные условные знаки и обозначения.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E61B8B" w:rsidRPr="009C0904" w:rsidRDefault="00E61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671EA" w:rsidTr="004F7234">
        <w:trPr>
          <w:trHeight w:val="522"/>
        </w:trPr>
        <w:tc>
          <w:tcPr>
            <w:tcW w:w="1531" w:type="pct"/>
            <w:vMerge/>
            <w:tcBorders>
              <w:bottom w:val="single" w:sz="4" w:space="0" w:color="auto"/>
            </w:tcBorders>
          </w:tcPr>
          <w:p w:rsidR="00E671EA" w:rsidRPr="009C0904" w:rsidRDefault="00E671EA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</w:tcPr>
          <w:p w:rsidR="00E671EA" w:rsidRPr="009C0904" w:rsidRDefault="00E61B8B" w:rsidP="009E1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671EA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71EA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размещения и вычерчивания надписей на картах и планах.</w:t>
            </w:r>
          </w:p>
          <w:p w:rsidR="00E671EA" w:rsidRPr="009C0904" w:rsidRDefault="00E671EA" w:rsidP="009E1A6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sz w:val="24"/>
                <w:szCs w:val="24"/>
              </w:rPr>
              <w:t>Расположение пояснительных и цифровых надписей на картах и планах.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C31AE1" w:rsidTr="0082776D">
        <w:trPr>
          <w:trHeight w:val="355"/>
        </w:trPr>
        <w:tc>
          <w:tcPr>
            <w:tcW w:w="1531" w:type="pct"/>
            <w:vMerge/>
            <w:tcBorders>
              <w:bottom w:val="single" w:sz="4" w:space="0" w:color="auto"/>
            </w:tcBorders>
          </w:tcPr>
          <w:p w:rsidR="00C31AE1" w:rsidRPr="009C0904" w:rsidRDefault="00C31AE1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</w:tcPr>
          <w:p w:rsidR="00C31AE1" w:rsidRPr="009C0904" w:rsidRDefault="00D65465" w:rsidP="009E1A6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C31AE1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C31AE1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C31AE1" w:rsidRPr="009C0904" w:rsidRDefault="00C31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2F31" w:rsidRDefault="0021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2F31" w:rsidRDefault="0021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1AE1" w:rsidRPr="009C0904" w:rsidRDefault="00C31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C31AE1" w:rsidRPr="009C0904" w:rsidRDefault="00C31AE1" w:rsidP="00B772F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82776D" w:rsidTr="00CC72CE">
        <w:trPr>
          <w:trHeight w:val="261"/>
        </w:trPr>
        <w:tc>
          <w:tcPr>
            <w:tcW w:w="1531" w:type="pct"/>
            <w:vMerge/>
            <w:tcBorders>
              <w:bottom w:val="single" w:sz="4" w:space="0" w:color="auto"/>
            </w:tcBorders>
          </w:tcPr>
          <w:p w:rsidR="0082776D" w:rsidRPr="009C0904" w:rsidRDefault="0082776D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</w:tcPr>
          <w:p w:rsidR="0082776D" w:rsidRPr="0082776D" w:rsidRDefault="0082776D" w:rsidP="00827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A67">
              <w:rPr>
                <w:rFonts w:ascii="Times New Roman" w:hAnsi="Times New Roman"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Чтение топографической карты и плана по условным знакам</w:t>
            </w:r>
            <w:r w:rsidR="00982A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82776D" w:rsidRPr="009C0904" w:rsidRDefault="00827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AE1" w:rsidTr="00CC72CE">
        <w:trPr>
          <w:trHeight w:val="441"/>
        </w:trPr>
        <w:tc>
          <w:tcPr>
            <w:tcW w:w="1531" w:type="pct"/>
            <w:vMerge/>
          </w:tcPr>
          <w:p w:rsidR="00C31AE1" w:rsidRPr="009C0904" w:rsidRDefault="00C31AE1" w:rsidP="006C10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1" w:type="pct"/>
          </w:tcPr>
          <w:p w:rsidR="00C31AE1" w:rsidRPr="007B186B" w:rsidRDefault="00D65465" w:rsidP="009E1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AE1">
              <w:rPr>
                <w:rFonts w:ascii="Times New Roman" w:hAnsi="Times New Roman"/>
                <w:sz w:val="24"/>
                <w:szCs w:val="24"/>
              </w:rPr>
              <w:t>1</w:t>
            </w:r>
            <w:r w:rsidR="00C31AE1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982A6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31AE1" w:rsidRPr="009C0904">
              <w:rPr>
                <w:rFonts w:ascii="Times New Roman" w:hAnsi="Times New Roman"/>
                <w:sz w:val="24"/>
                <w:szCs w:val="24"/>
              </w:rPr>
              <w:t>Чтение тематической карты в соответствии с условными знаками и условными обозначениями</w:t>
            </w:r>
            <w:r w:rsidR="00982A67">
              <w:rPr>
                <w:rFonts w:ascii="Times New Roman" w:hAnsi="Times New Roman"/>
                <w:sz w:val="24"/>
                <w:szCs w:val="24"/>
              </w:rPr>
              <w:t>»</w:t>
            </w:r>
            <w:r w:rsidR="00C31AE1" w:rsidRPr="009C0904">
              <w:rPr>
                <w:rFonts w:ascii="Times New Roman" w:hAnsi="Times New Roman"/>
                <w:sz w:val="24"/>
                <w:szCs w:val="24"/>
              </w:rPr>
              <w:t>.</w:t>
            </w:r>
            <w:r w:rsidR="00C31AE1" w:rsidRPr="009C09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8" w:type="pct"/>
            <w:vMerge/>
          </w:tcPr>
          <w:p w:rsidR="00C31AE1" w:rsidRPr="009C0904" w:rsidRDefault="00C31AE1" w:rsidP="00B77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4C03" w:rsidTr="00CC72CE">
        <w:trPr>
          <w:trHeight w:val="414"/>
        </w:trPr>
        <w:tc>
          <w:tcPr>
            <w:tcW w:w="1531" w:type="pct"/>
            <w:vMerge/>
          </w:tcPr>
          <w:p w:rsidR="005F7D41" w:rsidRPr="009C0904" w:rsidRDefault="005F7D41" w:rsidP="006C1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875FAE" w:rsidRDefault="005F7D41" w:rsidP="008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75FA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Сам</w:t>
            </w:r>
            <w:r w:rsidR="00DA583E" w:rsidRPr="00875FA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остоятельная работа обучающихся</w:t>
            </w:r>
            <w:r w:rsidR="00875FAE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875FA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5F7D41" w:rsidRPr="00875FAE" w:rsidRDefault="00875FAE" w:rsidP="008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  <w:highlight w:val="white"/>
              </w:rPr>
              <w:t>Тематика: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FAE">
              <w:rPr>
                <w:rFonts w:ascii="Times New Roman" w:hAnsi="Times New Roman"/>
                <w:sz w:val="24"/>
                <w:szCs w:val="24"/>
              </w:rPr>
              <w:t xml:space="preserve">Решение задач по определению географических, прямоугольных координат и номенклатур соседних листов по номенклатуре листа топографической карты. </w:t>
            </w:r>
            <w:r w:rsidRPr="00875FAE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правил использования таблиц условных знаков и требований к их начертанию</w:t>
            </w:r>
          </w:p>
        </w:tc>
        <w:tc>
          <w:tcPr>
            <w:tcW w:w="378" w:type="pct"/>
          </w:tcPr>
          <w:p w:rsidR="005F7D41" w:rsidRPr="009C0904" w:rsidRDefault="005F7D41" w:rsidP="002A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</w:tr>
      <w:tr w:rsidR="001E0C4B" w:rsidTr="00CC72CE">
        <w:trPr>
          <w:trHeight w:val="157"/>
        </w:trPr>
        <w:tc>
          <w:tcPr>
            <w:tcW w:w="1531" w:type="pct"/>
            <w:vMerge w:val="restart"/>
          </w:tcPr>
          <w:p w:rsidR="001E0C4B" w:rsidRPr="009C0904" w:rsidRDefault="00173C93" w:rsidP="00173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lastRenderedPageBreak/>
              <w:t>Тема 2.3</w:t>
            </w:r>
            <w:r w:rsidR="006A0589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Элементы картографического черчения</w:t>
            </w:r>
            <w:r w:rsidR="006A0589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091" w:type="pct"/>
          </w:tcPr>
          <w:p w:rsidR="001E0C4B" w:rsidRPr="009C0904" w:rsidRDefault="006A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1E0C4B" w:rsidRPr="009C0904" w:rsidRDefault="0068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E671EA" w:rsidTr="00E671EA">
        <w:trPr>
          <w:trHeight w:val="780"/>
        </w:trPr>
        <w:tc>
          <w:tcPr>
            <w:tcW w:w="1531" w:type="pct"/>
            <w:vMerge/>
          </w:tcPr>
          <w:p w:rsidR="00E671EA" w:rsidRPr="009C0904" w:rsidRDefault="00E6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671EA" w:rsidRPr="009C0904" w:rsidRDefault="00E671EA" w:rsidP="00057343">
            <w:pPr>
              <w:pStyle w:val="Default"/>
            </w:pPr>
            <w:r w:rsidRPr="009C0904">
              <w:rPr>
                <w:b/>
                <w:bCs/>
                <w:highlight w:val="white"/>
              </w:rPr>
              <w:t xml:space="preserve">1.  </w:t>
            </w:r>
            <w:r w:rsidRPr="009C0904">
              <w:rPr>
                <w:b/>
              </w:rPr>
              <w:t>Чертежные работы</w:t>
            </w:r>
            <w:r w:rsidRPr="009C0904">
              <w:rPr>
                <w:b/>
                <w:color w:val="auto"/>
                <w:lang w:eastAsia="en-US"/>
              </w:rPr>
              <w:t xml:space="preserve">. </w:t>
            </w:r>
            <w:r w:rsidRPr="009C0904">
              <w:t>Чертежные материалы, инструменты и принадлежности. О</w:t>
            </w:r>
            <w:r w:rsidRPr="009C0904">
              <w:t>р</w:t>
            </w:r>
            <w:r w:rsidRPr="009C0904">
              <w:t xml:space="preserve">ганизация рабочего места. Порядок и приемы чертежных работ. Черчение карандашом, рейсфедером, чертежным пером. Исправление ошибок на чертежах. </w:t>
            </w:r>
          </w:p>
        </w:tc>
        <w:tc>
          <w:tcPr>
            <w:tcW w:w="378" w:type="pct"/>
            <w:vMerge w:val="restart"/>
          </w:tcPr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EA" w:rsidTr="0021467B">
        <w:trPr>
          <w:trHeight w:val="569"/>
        </w:trPr>
        <w:tc>
          <w:tcPr>
            <w:tcW w:w="1531" w:type="pct"/>
            <w:vMerge/>
          </w:tcPr>
          <w:p w:rsidR="00E671EA" w:rsidRPr="009C0904" w:rsidRDefault="00E6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671EA" w:rsidRPr="009C0904" w:rsidRDefault="00E671EA" w:rsidP="0021467B">
            <w:pPr>
              <w:spacing w:after="0" w:line="240" w:lineRule="auto"/>
              <w:rPr>
                <w:b/>
                <w:bCs/>
                <w:highlight w:val="white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2 Шрифты.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Классификация шрифтов, применяемых при оформлении графических материалов в землеустроительном производстве. </w:t>
            </w:r>
          </w:p>
        </w:tc>
        <w:tc>
          <w:tcPr>
            <w:tcW w:w="378" w:type="pct"/>
            <w:vMerge/>
          </w:tcPr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467B" w:rsidTr="0021467B">
        <w:trPr>
          <w:trHeight w:val="279"/>
        </w:trPr>
        <w:tc>
          <w:tcPr>
            <w:tcW w:w="1531" w:type="pct"/>
            <w:vMerge/>
          </w:tcPr>
          <w:p w:rsidR="0021467B" w:rsidRPr="009C0904" w:rsidRDefault="0021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21467B" w:rsidRPr="009C0904" w:rsidRDefault="0021467B" w:rsidP="007E3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Шрифты.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Методика вычерчивания картографических шрифтов.</w:t>
            </w:r>
          </w:p>
        </w:tc>
        <w:tc>
          <w:tcPr>
            <w:tcW w:w="378" w:type="pct"/>
            <w:vMerge/>
          </w:tcPr>
          <w:p w:rsidR="0021467B" w:rsidRPr="009C0904" w:rsidRDefault="00214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467B" w:rsidTr="00805113">
        <w:trPr>
          <w:trHeight w:val="566"/>
        </w:trPr>
        <w:tc>
          <w:tcPr>
            <w:tcW w:w="1531" w:type="pct"/>
            <w:vMerge/>
          </w:tcPr>
          <w:p w:rsidR="0021467B" w:rsidRPr="009C0904" w:rsidRDefault="0021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21467B" w:rsidRDefault="0021467B" w:rsidP="007E3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красками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Общие сведения. Значение цветного оформления карт. Техника и способы окрашивания контуров.</w:t>
            </w:r>
          </w:p>
        </w:tc>
        <w:tc>
          <w:tcPr>
            <w:tcW w:w="378" w:type="pct"/>
            <w:vMerge/>
          </w:tcPr>
          <w:p w:rsidR="0021467B" w:rsidRPr="009C0904" w:rsidRDefault="00214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71EA" w:rsidTr="00805113">
        <w:trPr>
          <w:trHeight w:val="405"/>
        </w:trPr>
        <w:tc>
          <w:tcPr>
            <w:tcW w:w="1531" w:type="pct"/>
            <w:vMerge/>
          </w:tcPr>
          <w:p w:rsidR="00E671EA" w:rsidRPr="009C0904" w:rsidRDefault="00E6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671EA" w:rsidRPr="009C0904" w:rsidRDefault="0021467B" w:rsidP="00214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671EA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71EA"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красками</w:t>
            </w:r>
            <w:r w:rsidR="00E671EA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71EA" w:rsidRPr="009C0904">
              <w:rPr>
                <w:rFonts w:ascii="Times New Roman" w:hAnsi="Times New Roman"/>
                <w:sz w:val="24"/>
                <w:szCs w:val="24"/>
              </w:rPr>
              <w:t>Гипсометрическая раскраска рельефа. Фоновая раскраска.</w:t>
            </w:r>
            <w:r w:rsidR="00E671EA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71EA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8" w:type="pct"/>
            <w:vMerge/>
          </w:tcPr>
          <w:p w:rsidR="00E671EA" w:rsidRPr="009C0904" w:rsidRDefault="00E6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76F" w:rsidTr="00CC72CE">
        <w:trPr>
          <w:trHeight w:val="249"/>
        </w:trPr>
        <w:tc>
          <w:tcPr>
            <w:tcW w:w="1531" w:type="pct"/>
            <w:vMerge/>
          </w:tcPr>
          <w:p w:rsidR="0052576F" w:rsidRPr="009C0904" w:rsidRDefault="0052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52576F" w:rsidRPr="009C0904" w:rsidRDefault="00D65465" w:rsidP="00057343">
            <w:pPr>
              <w:pStyle w:val="Default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П</w:t>
            </w:r>
            <w:r w:rsidR="00C31F6F">
              <w:rPr>
                <w:b/>
                <w:bCs/>
                <w:highlight w:val="white"/>
              </w:rPr>
              <w:t>рактически</w:t>
            </w:r>
            <w:r>
              <w:rPr>
                <w:b/>
                <w:bCs/>
                <w:highlight w:val="white"/>
              </w:rPr>
              <w:t>е</w:t>
            </w:r>
            <w:r w:rsidR="00C31F6F">
              <w:rPr>
                <w:b/>
                <w:bCs/>
                <w:highlight w:val="white"/>
              </w:rPr>
              <w:t xml:space="preserve"> заняти</w:t>
            </w:r>
            <w:r>
              <w:rPr>
                <w:b/>
                <w:bCs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52576F" w:rsidRPr="009C0904" w:rsidRDefault="0052576F" w:rsidP="00CC72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Default="00AF4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Выполнение упражнений на геометрические построения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Pr="00AF4C2B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14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Вычерчивание штрихов тушью по карандашной </w:t>
            </w:r>
            <w:proofErr w:type="spellStart"/>
            <w:r w:rsidRPr="009C0904">
              <w:rPr>
                <w:rFonts w:ascii="Times New Roman" w:hAnsi="Times New Roman"/>
                <w:sz w:val="24"/>
                <w:szCs w:val="24"/>
              </w:rPr>
              <w:t>разграфке</w:t>
            </w:r>
            <w:proofErr w:type="spellEnd"/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на формате А5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Pr="00AF4C2B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15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524A3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Вычерчивание горизонталей пером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Pr="00AF4C2B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16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ыполнение шрифтовой композиции на формате А3 стандартным шрифтом (ГОСТ 2. 304-81)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Pr="00AF4C2B" w:rsidRDefault="00AF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Выполнение шрифтовой композиции на формате А4 по образцу шрифта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Default="00AF4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Окрашивание контуров способом лессировки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2B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AF4C2B" w:rsidRPr="009C0904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AF4C2B" w:rsidRPr="00AF4C2B" w:rsidRDefault="00AF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Гипсометрическая раскраска рельефа с построением шкалы высот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AF4C2B" w:rsidRPr="009C0904" w:rsidRDefault="00AF4C2B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6F" w:rsidTr="007B186B">
        <w:trPr>
          <w:trHeight w:val="416"/>
        </w:trPr>
        <w:tc>
          <w:tcPr>
            <w:tcW w:w="1531" w:type="pct"/>
            <w:vMerge/>
            <w:vAlign w:val="center"/>
          </w:tcPr>
          <w:p w:rsidR="0052576F" w:rsidRPr="009C0904" w:rsidRDefault="0052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52576F" w:rsidRPr="009C0904" w:rsidRDefault="00D65465" w:rsidP="007E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1F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2576F"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«</w:t>
            </w:r>
            <w:r w:rsidR="0052576F" w:rsidRPr="009C0904">
              <w:rPr>
                <w:rFonts w:ascii="Times New Roman" w:hAnsi="Times New Roman"/>
                <w:sz w:val="24"/>
                <w:szCs w:val="24"/>
              </w:rPr>
              <w:t>Фоновая</w:t>
            </w:r>
            <w:r w:rsidR="0052576F"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76F" w:rsidRPr="009C0904">
              <w:rPr>
                <w:rFonts w:ascii="Times New Roman" w:hAnsi="Times New Roman"/>
                <w:sz w:val="24"/>
                <w:szCs w:val="24"/>
              </w:rPr>
              <w:t>раскраска. Раскрашивание площади сложных фигур</w:t>
            </w:r>
            <w:r w:rsidR="00524A3C">
              <w:rPr>
                <w:rFonts w:ascii="Times New Roman" w:hAnsi="Times New Roman"/>
                <w:sz w:val="24"/>
                <w:szCs w:val="24"/>
              </w:rPr>
              <w:t>»</w:t>
            </w:r>
            <w:r w:rsidR="0052576F"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52576F" w:rsidRPr="009C0904" w:rsidRDefault="0052576F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27" w:rsidTr="00CC72CE">
        <w:trPr>
          <w:trHeight w:val="291"/>
        </w:trPr>
        <w:tc>
          <w:tcPr>
            <w:tcW w:w="1531" w:type="pct"/>
            <w:vMerge w:val="restart"/>
          </w:tcPr>
          <w:p w:rsidR="00E55227" w:rsidRPr="009C0904" w:rsidRDefault="00E55227" w:rsidP="00173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Тема 2.4. 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Графическое оформление материалов</w:t>
            </w:r>
          </w:p>
        </w:tc>
        <w:tc>
          <w:tcPr>
            <w:tcW w:w="3091" w:type="pct"/>
            <w:vAlign w:val="center"/>
          </w:tcPr>
          <w:p w:rsidR="00E55227" w:rsidRPr="009C0904" w:rsidRDefault="00E5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55227" w:rsidTr="00CC72CE">
        <w:trPr>
          <w:trHeight w:val="939"/>
        </w:trPr>
        <w:tc>
          <w:tcPr>
            <w:tcW w:w="1531" w:type="pct"/>
            <w:vMerge/>
          </w:tcPr>
          <w:p w:rsidR="00E55227" w:rsidRPr="009C0904" w:rsidRDefault="00E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55227" w:rsidRPr="009C0904" w:rsidRDefault="00E55227" w:rsidP="0057357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1.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Полевое и камеральное черчение на аэрофотоснимках.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Дешифрирование аэрофотоснимков. Полевое черчение на аэрофотоснимках. Камеральное черчение на аэрофотоснимках и фотопланах. </w:t>
            </w:r>
          </w:p>
        </w:tc>
        <w:tc>
          <w:tcPr>
            <w:tcW w:w="378" w:type="pct"/>
            <w:vMerge w:val="restart"/>
          </w:tcPr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E55227" w:rsidTr="00CC72CE">
        <w:trPr>
          <w:trHeight w:val="610"/>
        </w:trPr>
        <w:tc>
          <w:tcPr>
            <w:tcW w:w="1531" w:type="pct"/>
            <w:vMerge/>
          </w:tcPr>
          <w:p w:rsidR="00E55227" w:rsidRPr="009C0904" w:rsidRDefault="00E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55227" w:rsidRPr="009C0904" w:rsidRDefault="00E55227" w:rsidP="00573577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Оформление плана землевладения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Составление плана землепользования. Компоновка основных элементов землевладения, землепользования. </w:t>
            </w:r>
          </w:p>
        </w:tc>
        <w:tc>
          <w:tcPr>
            <w:tcW w:w="378" w:type="pct"/>
            <w:vMerge/>
          </w:tcPr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55227" w:rsidTr="00CC72CE">
        <w:trPr>
          <w:trHeight w:val="870"/>
        </w:trPr>
        <w:tc>
          <w:tcPr>
            <w:tcW w:w="1531" w:type="pct"/>
            <w:vMerge/>
          </w:tcPr>
          <w:p w:rsidR="00E55227" w:rsidRPr="009C0904" w:rsidRDefault="00E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55227" w:rsidRPr="009C0904" w:rsidRDefault="00E55227" w:rsidP="005257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3. Оформление проекта планировки и застройки.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Особенности оформления проектов планировки и застройки.</w:t>
            </w:r>
          </w:p>
        </w:tc>
        <w:tc>
          <w:tcPr>
            <w:tcW w:w="378" w:type="pct"/>
            <w:vMerge/>
          </w:tcPr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E55227" w:rsidTr="00CC72CE">
        <w:tc>
          <w:tcPr>
            <w:tcW w:w="1531" w:type="pct"/>
            <w:vMerge/>
          </w:tcPr>
          <w:p w:rsidR="00E55227" w:rsidRPr="009C0904" w:rsidRDefault="00E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E55227" w:rsidRPr="009C0904" w:rsidRDefault="00D65465" w:rsidP="005735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E3571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E3571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E55227" w:rsidRPr="009C0904" w:rsidRDefault="00E55227" w:rsidP="00CC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227" w:rsidRPr="009C0904" w:rsidRDefault="00E55227" w:rsidP="00CC72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B0BCD" w:rsidTr="006B0BCD">
        <w:trPr>
          <w:trHeight w:val="290"/>
        </w:trPr>
        <w:tc>
          <w:tcPr>
            <w:tcW w:w="1531" w:type="pct"/>
            <w:vMerge/>
            <w:vAlign w:val="center"/>
          </w:tcPr>
          <w:p w:rsidR="006B0BCD" w:rsidRPr="009C0904" w:rsidRDefault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6B0BCD" w:rsidRDefault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2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Выполнение упражнения. Камеральное дешифрирование аэрофотоснимка с вычерчиванием черной и цветной тушью поселений, дорог, элементов гидрографии, контуров угодий и подписей</w:t>
            </w:r>
            <w:r w:rsidR="005135B7"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CC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113" w:rsidTr="006B0BCD">
        <w:trPr>
          <w:trHeight w:val="376"/>
        </w:trPr>
        <w:tc>
          <w:tcPr>
            <w:tcW w:w="1531" w:type="pct"/>
            <w:vMerge/>
            <w:vAlign w:val="center"/>
          </w:tcPr>
          <w:p w:rsidR="00805113" w:rsidRPr="009C0904" w:rsidRDefault="0080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805113" w:rsidRDefault="008051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«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Вычерчивание и оформление плана землевладения, землепользования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805113" w:rsidRPr="009C0904" w:rsidRDefault="00805113" w:rsidP="00CC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D" w:rsidTr="006B0BCD">
        <w:trPr>
          <w:trHeight w:val="376"/>
        </w:trPr>
        <w:tc>
          <w:tcPr>
            <w:tcW w:w="1531" w:type="pct"/>
            <w:vMerge/>
            <w:vAlign w:val="center"/>
          </w:tcPr>
          <w:p w:rsidR="006B0BCD" w:rsidRPr="009C0904" w:rsidRDefault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6B0BCD" w:rsidRDefault="006B0BCD" w:rsidP="0080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2</w:t>
            </w:r>
            <w:r w:rsidR="0080511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51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05113" w:rsidRPr="009C0904">
              <w:rPr>
                <w:rFonts w:ascii="Times New Roman" w:hAnsi="Times New Roman"/>
                <w:sz w:val="24"/>
                <w:szCs w:val="24"/>
              </w:rPr>
              <w:t>Вычерчивание элементов генплана проекта планировки и застройки</w:t>
            </w:r>
            <w:r w:rsidR="00805113">
              <w:rPr>
                <w:rFonts w:ascii="Times New Roman" w:hAnsi="Times New Roman"/>
                <w:sz w:val="24"/>
                <w:szCs w:val="24"/>
              </w:rPr>
              <w:t>»</w:t>
            </w:r>
            <w:r w:rsidR="00805113"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CC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D" w:rsidTr="006B0BCD">
        <w:trPr>
          <w:trHeight w:val="416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6B0BCD" w:rsidP="008051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2</w:t>
            </w:r>
            <w:r w:rsidR="008051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51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05113" w:rsidRPr="009C0904">
              <w:rPr>
                <w:rFonts w:ascii="Times New Roman" w:hAnsi="Times New Roman"/>
                <w:sz w:val="24"/>
                <w:szCs w:val="24"/>
              </w:rPr>
              <w:t>Вычерчивание элементов генплана проекта планировки и застройки</w:t>
            </w:r>
            <w:r w:rsidR="00805113">
              <w:rPr>
                <w:rFonts w:ascii="Times New Roman" w:hAnsi="Times New Roman"/>
                <w:sz w:val="24"/>
                <w:szCs w:val="24"/>
              </w:rPr>
              <w:t>»</w:t>
            </w:r>
            <w:r w:rsidR="00805113" w:rsidRPr="009C0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D" w:rsidTr="00CC72CE">
        <w:trPr>
          <w:trHeight w:val="315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6B0BCD" w:rsidP="006B0BCD">
            <w:pPr>
              <w:pStyle w:val="Default"/>
            </w:pPr>
            <w:r w:rsidRPr="00E55227">
              <w:rPr>
                <w:b/>
                <w:bCs/>
              </w:rPr>
              <w:t>Самостоятельная работа обучающихся:</w:t>
            </w:r>
            <w:r w:rsidRPr="009C0904">
              <w:t xml:space="preserve"> </w:t>
            </w:r>
          </w:p>
          <w:p w:rsidR="006B0BCD" w:rsidRPr="00D16635" w:rsidRDefault="006B0BCD" w:rsidP="006B0BCD">
            <w:pPr>
              <w:pStyle w:val="Default"/>
              <w:rPr>
                <w:iCs/>
              </w:rPr>
            </w:pPr>
            <w:r w:rsidRPr="00D16635">
              <w:rPr>
                <w:iCs/>
              </w:rPr>
              <w:t>Темати</w:t>
            </w:r>
            <w:r w:rsidR="00524A3C">
              <w:rPr>
                <w:iCs/>
              </w:rPr>
              <w:t>ка</w:t>
            </w:r>
            <w:r w:rsidRPr="00D16635">
              <w:rPr>
                <w:iCs/>
              </w:rPr>
              <w:t xml:space="preserve">: Краткие исторические сведения о </w:t>
            </w:r>
            <w:proofErr w:type="spellStart"/>
            <w:r w:rsidRPr="00D16635">
              <w:rPr>
                <w:iCs/>
              </w:rPr>
              <w:t>картографичкеских</w:t>
            </w:r>
            <w:proofErr w:type="spellEnd"/>
            <w:r w:rsidRPr="00D16635">
              <w:rPr>
                <w:iCs/>
              </w:rPr>
              <w:t xml:space="preserve"> проекциях. Основные сведения из истории картографии. Задачи и основные направления развития отечес</w:t>
            </w:r>
            <w:r w:rsidRPr="00D16635">
              <w:rPr>
                <w:iCs/>
              </w:rPr>
              <w:t>т</w:t>
            </w:r>
            <w:r w:rsidRPr="00D16635">
              <w:rPr>
                <w:iCs/>
              </w:rPr>
              <w:t>венной картографии. Картографические проекции для карт Мира. Картографические проекции для карт океанов</w:t>
            </w:r>
            <w:r>
              <w:rPr>
                <w:iCs/>
              </w:rPr>
              <w:t xml:space="preserve">. </w:t>
            </w:r>
            <w:r w:rsidRPr="00D16635">
              <w:rPr>
                <w:iCs/>
              </w:rPr>
              <w:t>Тематическое картографирование.</w:t>
            </w:r>
            <w:r>
              <w:rPr>
                <w:iCs/>
              </w:rPr>
              <w:t xml:space="preserve"> </w:t>
            </w:r>
            <w:r w:rsidRPr="00D16635">
              <w:rPr>
                <w:iCs/>
              </w:rPr>
              <w:t>Построение и вычерч</w:t>
            </w:r>
            <w:r w:rsidRPr="00D16635">
              <w:rPr>
                <w:iCs/>
              </w:rPr>
              <w:t>и</w:t>
            </w:r>
            <w:r w:rsidRPr="00D16635">
              <w:rPr>
                <w:iCs/>
              </w:rPr>
              <w:t>вание сетки квадратов на формате А5.</w:t>
            </w:r>
            <w:r>
              <w:rPr>
                <w:iCs/>
              </w:rPr>
              <w:t xml:space="preserve"> </w:t>
            </w:r>
            <w:r w:rsidRPr="00D16635">
              <w:rPr>
                <w:iCs/>
              </w:rPr>
              <w:t>Вычерчивание шкалы постепенно утолщающи</w:t>
            </w:r>
            <w:r w:rsidRPr="00D16635">
              <w:rPr>
                <w:iCs/>
              </w:rPr>
              <w:t>х</w:t>
            </w:r>
            <w:r w:rsidRPr="00D16635">
              <w:rPr>
                <w:iCs/>
              </w:rPr>
              <w:t>ся линии на формате А5. Вычерчивание от руки штрихов разной формы и толщины на формате А5. Изучение классификации географических карт</w:t>
            </w:r>
            <w:r>
              <w:t xml:space="preserve"> 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B0BCD" w:rsidTr="00E3571A">
        <w:trPr>
          <w:trHeight w:val="355"/>
        </w:trPr>
        <w:tc>
          <w:tcPr>
            <w:tcW w:w="4622" w:type="pct"/>
            <w:gridSpan w:val="2"/>
          </w:tcPr>
          <w:p w:rsidR="006B0BCD" w:rsidRPr="009C0904" w:rsidRDefault="006B0BCD" w:rsidP="006B0BCD">
            <w:pPr>
              <w:rPr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Всего по МДК 03.01(часов):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jc w:val="center"/>
              <w:rPr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6B0BCD" w:rsidTr="00AC097C">
        <w:trPr>
          <w:trHeight w:val="374"/>
        </w:trPr>
        <w:tc>
          <w:tcPr>
            <w:tcW w:w="4622" w:type="pct"/>
            <w:gridSpan w:val="2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03.02. Геоинформатика.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6B0BCD" w:rsidTr="00CC72CE">
        <w:tc>
          <w:tcPr>
            <w:tcW w:w="1531" w:type="pct"/>
            <w:vMerge w:val="restart"/>
          </w:tcPr>
          <w:p w:rsidR="006B0BCD" w:rsidRPr="009C0904" w:rsidRDefault="006B0BCD" w:rsidP="006B0BCD">
            <w:pPr>
              <w:rPr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.1. Геоинформационные системы и их классификация</w:t>
            </w:r>
          </w:p>
        </w:tc>
        <w:tc>
          <w:tcPr>
            <w:tcW w:w="309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B0BCD" w:rsidTr="00CC72CE">
        <w:trPr>
          <w:trHeight w:val="275"/>
        </w:trPr>
        <w:tc>
          <w:tcPr>
            <w:tcW w:w="1531" w:type="pct"/>
            <w:vMerge/>
            <w:vAlign w:val="bottom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ED3E3A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Геоинформационные системы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B0BCD" w:rsidTr="00CC72CE">
        <w:trPr>
          <w:trHeight w:val="300"/>
        </w:trPr>
        <w:tc>
          <w:tcPr>
            <w:tcW w:w="1531" w:type="pct"/>
            <w:vMerge/>
            <w:vAlign w:val="bottom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Классификация ГИС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B0BCD" w:rsidTr="00CC72CE">
        <w:trPr>
          <w:trHeight w:val="260"/>
        </w:trPr>
        <w:tc>
          <w:tcPr>
            <w:tcW w:w="1531" w:type="pct"/>
            <w:vMerge/>
            <w:vAlign w:val="bottom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Подсистемы ГИС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B0BCD" w:rsidTr="00CC72CE">
        <w:trPr>
          <w:trHeight w:val="530"/>
        </w:trPr>
        <w:tc>
          <w:tcPr>
            <w:tcW w:w="1531" w:type="pct"/>
            <w:vMerge/>
            <w:vAlign w:val="bottom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История ГИС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B0BCD" w:rsidTr="00C8461C">
        <w:trPr>
          <w:trHeight w:val="291"/>
        </w:trPr>
        <w:tc>
          <w:tcPr>
            <w:tcW w:w="1531" w:type="pct"/>
            <w:vMerge/>
            <w:vAlign w:val="bottom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3C67B9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  <w:tcBorders>
              <w:top w:val="nil"/>
            </w:tcBorders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67B9" w:rsidTr="00316EAC">
        <w:trPr>
          <w:trHeight w:val="393"/>
        </w:trPr>
        <w:tc>
          <w:tcPr>
            <w:tcW w:w="1531" w:type="pct"/>
            <w:vMerge/>
            <w:vAlign w:val="bottom"/>
          </w:tcPr>
          <w:p w:rsidR="003C67B9" w:rsidRPr="009C0904" w:rsidRDefault="003C67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C67B9" w:rsidRPr="003C67B9" w:rsidRDefault="003C67B9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1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«</w:t>
            </w:r>
            <w:r w:rsidRPr="002515B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Геоинформационные системы</w:t>
            </w:r>
            <w:r w:rsidR="005135B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»</w:t>
            </w:r>
            <w:r w:rsidRPr="002515B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78" w:type="pct"/>
            <w:vMerge/>
          </w:tcPr>
          <w:p w:rsidR="003C67B9" w:rsidRPr="009C0904" w:rsidRDefault="003C67B9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BCD" w:rsidTr="00316EAC">
        <w:trPr>
          <w:trHeight w:val="413"/>
        </w:trPr>
        <w:tc>
          <w:tcPr>
            <w:tcW w:w="1531" w:type="pct"/>
            <w:vMerge/>
            <w:vAlign w:val="bottom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2515B2" w:rsidRDefault="003C67B9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6B0BCD" w:rsidRPr="00C846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0BCD">
              <w:rPr>
                <w:rFonts w:ascii="Times New Roman" w:hAnsi="Times New Roman"/>
                <w:bCs/>
                <w:sz w:val="24"/>
                <w:szCs w:val="24"/>
              </w:rPr>
              <w:t>Подсистемы ГИС</w:t>
            </w:r>
            <w:r w:rsidR="005135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B0B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1B9" w:rsidTr="00CC72CE">
        <w:trPr>
          <w:trHeight w:val="155"/>
        </w:trPr>
        <w:tc>
          <w:tcPr>
            <w:tcW w:w="1531" w:type="pct"/>
            <w:vMerge w:val="restart"/>
          </w:tcPr>
          <w:p w:rsidR="00D741B9" w:rsidRPr="009C0904" w:rsidRDefault="00D741B9" w:rsidP="006B0BCD">
            <w:pPr>
              <w:rPr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.2. Растровая модель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данных  </w:t>
            </w:r>
          </w:p>
        </w:tc>
        <w:tc>
          <w:tcPr>
            <w:tcW w:w="3091" w:type="pct"/>
            <w:vAlign w:val="center"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D741B9" w:rsidRPr="009C0904" w:rsidRDefault="00D741B9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741B9" w:rsidTr="00CC72CE">
        <w:trPr>
          <w:trHeight w:val="330"/>
        </w:trPr>
        <w:tc>
          <w:tcPr>
            <w:tcW w:w="1531" w:type="pct"/>
            <w:vMerge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741B9" w:rsidRPr="009C0904" w:rsidRDefault="00D741B9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Характеристики растровых моделей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 w:val="restart"/>
          </w:tcPr>
          <w:p w:rsidR="00D741B9" w:rsidRDefault="00D741B9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41B9" w:rsidRDefault="00D741B9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41B9" w:rsidRPr="009C0904" w:rsidRDefault="00D741B9" w:rsidP="006B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741B9" w:rsidTr="00CC72CE">
        <w:trPr>
          <w:trHeight w:val="250"/>
        </w:trPr>
        <w:tc>
          <w:tcPr>
            <w:tcW w:w="1531" w:type="pct"/>
            <w:vMerge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741B9" w:rsidRPr="009C0904" w:rsidRDefault="00D741B9" w:rsidP="00211BA1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Достоинства растровых моделей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D741B9" w:rsidRPr="009C0904" w:rsidRDefault="00D741B9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11BA1" w:rsidTr="00CC72CE">
        <w:trPr>
          <w:trHeight w:val="540"/>
        </w:trPr>
        <w:tc>
          <w:tcPr>
            <w:tcW w:w="1531" w:type="pct"/>
            <w:vMerge/>
          </w:tcPr>
          <w:p w:rsidR="00211BA1" w:rsidRPr="009C0904" w:rsidRDefault="00211BA1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211BA1" w:rsidRPr="00174900" w:rsidRDefault="00211BA1" w:rsidP="006B0B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едостатки растровых моделей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211BA1" w:rsidRPr="009C0904" w:rsidRDefault="00211BA1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D741B9" w:rsidTr="00CC72CE">
        <w:trPr>
          <w:trHeight w:val="540"/>
        </w:trPr>
        <w:tc>
          <w:tcPr>
            <w:tcW w:w="1531" w:type="pct"/>
            <w:vMerge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741B9" w:rsidRPr="009C0904" w:rsidRDefault="00211BA1" w:rsidP="006B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741B9"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741B9" w:rsidRPr="009C0904">
              <w:rPr>
                <w:rFonts w:ascii="Times New Roman" w:hAnsi="Times New Roman"/>
                <w:sz w:val="24"/>
                <w:szCs w:val="24"/>
              </w:rPr>
              <w:t xml:space="preserve"> Методы сжатия растровых данных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D741B9" w:rsidRPr="009C0904" w:rsidRDefault="00D741B9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D741B9" w:rsidTr="00CC72CE">
        <w:trPr>
          <w:trHeight w:val="283"/>
        </w:trPr>
        <w:tc>
          <w:tcPr>
            <w:tcW w:w="1531" w:type="pct"/>
            <w:vMerge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741B9" w:rsidRDefault="00D741B9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378" w:type="pct"/>
            <w:vMerge w:val="restart"/>
          </w:tcPr>
          <w:p w:rsidR="00D741B9" w:rsidRDefault="00D741B9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D741B9" w:rsidRDefault="00D741B9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4</w:t>
            </w:r>
          </w:p>
        </w:tc>
      </w:tr>
      <w:tr w:rsidR="00D741B9" w:rsidTr="00A12D3E">
        <w:trPr>
          <w:trHeight w:val="429"/>
        </w:trPr>
        <w:tc>
          <w:tcPr>
            <w:tcW w:w="1531" w:type="pct"/>
            <w:vMerge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741B9" w:rsidRPr="002515B2" w:rsidRDefault="00D741B9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3 «</w:t>
            </w:r>
            <w:r w:rsidRPr="002515B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Растровые модели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данных»</w:t>
            </w:r>
            <w:r w:rsidRPr="002515B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78" w:type="pct"/>
            <w:vMerge/>
          </w:tcPr>
          <w:p w:rsidR="00D741B9" w:rsidRPr="009C0904" w:rsidRDefault="00D741B9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D741B9" w:rsidTr="00A12D3E">
        <w:trPr>
          <w:trHeight w:val="322"/>
        </w:trPr>
        <w:tc>
          <w:tcPr>
            <w:tcW w:w="1531" w:type="pct"/>
            <w:vMerge/>
          </w:tcPr>
          <w:p w:rsidR="00D741B9" w:rsidRPr="009C0904" w:rsidRDefault="00D741B9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D741B9" w:rsidRDefault="00D741B9" w:rsidP="006B0B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4 «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Методы сжатия растровых моделей».</w:t>
            </w:r>
          </w:p>
        </w:tc>
        <w:tc>
          <w:tcPr>
            <w:tcW w:w="378" w:type="pct"/>
            <w:vMerge/>
          </w:tcPr>
          <w:p w:rsidR="00D741B9" w:rsidRPr="009C0904" w:rsidRDefault="00D741B9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6B0BCD" w:rsidTr="00CC72CE">
        <w:trPr>
          <w:trHeight w:val="284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.3.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Векторная модель данных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9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B0BCD" w:rsidTr="00CC72CE">
        <w:trPr>
          <w:trHeight w:val="309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98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Векторная модель данных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B0BCD" w:rsidTr="00CC72CE">
        <w:trPr>
          <w:trHeight w:val="359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53698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2.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Пространственные предметы в ГИС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276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53698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Векторные топологические модели</w:t>
            </w:r>
            <w:r w:rsidR="006B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312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53698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Сравнение растровой и векторной модели данных. Достоинства и недостатки.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333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EA2E44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  <w:r w:rsidR="0053698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6B63" w:rsidTr="00986B63">
        <w:trPr>
          <w:trHeight w:val="265"/>
        </w:trPr>
        <w:tc>
          <w:tcPr>
            <w:tcW w:w="1531" w:type="pct"/>
            <w:vMerge/>
            <w:vAlign w:val="center"/>
          </w:tcPr>
          <w:p w:rsidR="00986B63" w:rsidRPr="009C0904" w:rsidRDefault="00986B63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986B63" w:rsidRPr="00986B63" w:rsidRDefault="00986B63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Практическое за</w:t>
            </w:r>
            <w:r w:rsidR="00B10EB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ие 5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Пространственные предметы в ГИС</w:t>
            </w:r>
            <w:r w:rsidR="005135B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78" w:type="pct"/>
            <w:vMerge/>
          </w:tcPr>
          <w:p w:rsidR="00986B63" w:rsidRPr="009C0904" w:rsidRDefault="00986B63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986B63">
        <w:trPr>
          <w:trHeight w:val="397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2515B2" w:rsidRDefault="00986B63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Практическое за</w:t>
            </w:r>
            <w:r w:rsidR="00B10EB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ие 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6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«</w:t>
            </w:r>
            <w:r w:rsidR="006B0BCD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Работа с векторными топологическими моделями</w:t>
            </w:r>
            <w:r w:rsidR="005135B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»</w:t>
            </w:r>
            <w:r w:rsidR="006B0BCD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436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986B63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0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986B63" w:rsidRPr="00986B63" w:rsidRDefault="00986B63" w:rsidP="00986B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Тематика: </w:t>
            </w:r>
            <w:r w:rsidRPr="00986B63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</w:t>
            </w:r>
            <w:r w:rsidR="00115C72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86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геоинформатики и ГИС. Геоинформационная система </w:t>
            </w:r>
            <w:r w:rsidRPr="00986B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(ГИС): понятия, программы.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86B63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 геоинформационной системе.</w:t>
            </w:r>
          </w:p>
          <w:p w:rsidR="006B0BCD" w:rsidRPr="00986B63" w:rsidRDefault="00986B63" w:rsidP="00986B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6B63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дисциплины по литературным источникам: учебные пособия, публикации в периодических изданиях.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86B6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информационными ресурсами сети интернет</w:t>
            </w:r>
            <w:r w:rsidR="006B0BCD" w:rsidRPr="009C0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</w:tr>
      <w:tr w:rsidR="006B0BCD" w:rsidTr="00CC72CE">
        <w:trPr>
          <w:trHeight w:val="217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lastRenderedPageBreak/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.4.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Ввод данных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91" w:type="pct"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B0BCD" w:rsidTr="006B70D3">
        <w:trPr>
          <w:trHeight w:val="291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98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Формы и устройства ввода данных</w:t>
            </w:r>
            <w:r w:rsidR="00986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B0BCD" w:rsidTr="00FD0316">
        <w:trPr>
          <w:trHeight w:val="321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53698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Ввод </w:t>
            </w:r>
            <w:proofErr w:type="spellStart"/>
            <w:r w:rsidRPr="009C0904">
              <w:rPr>
                <w:rFonts w:ascii="Times New Roman" w:hAnsi="Times New Roman"/>
                <w:sz w:val="24"/>
                <w:szCs w:val="24"/>
              </w:rPr>
              <w:t>геоданных</w:t>
            </w:r>
            <w:proofErr w:type="spellEnd"/>
            <w:r w:rsidR="00986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914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8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Процедура векторизации: регистрация растрового изображения,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оздание слоёв, векторизация, сборка полигонов, поиск и коррекция ошибок, идентификация и ввод атрибутивных данных</w:t>
            </w:r>
            <w:r w:rsidR="00986B63">
              <w:rPr>
                <w:rFonts w:ascii="Times New Roman" w:hAnsi="Times New Roman"/>
                <w:sz w:val="24"/>
                <w:szCs w:val="24"/>
              </w:rPr>
              <w:t>.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274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2B0252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512556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574C" w:rsidTr="00CC72CE">
        <w:trPr>
          <w:trHeight w:val="274"/>
        </w:trPr>
        <w:tc>
          <w:tcPr>
            <w:tcW w:w="1531" w:type="pct"/>
            <w:vMerge/>
            <w:vAlign w:val="center"/>
          </w:tcPr>
          <w:p w:rsidR="002B574C" w:rsidRPr="009C0904" w:rsidRDefault="002B574C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2B574C" w:rsidRPr="002B574C" w:rsidRDefault="002B574C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D162A">
              <w:rPr>
                <w:rFonts w:ascii="Times New Roman" w:hAnsi="Times New Roman"/>
                <w:bCs/>
                <w:sz w:val="24"/>
                <w:szCs w:val="24"/>
              </w:rPr>
              <w:t>Ввод данных</w:t>
            </w:r>
            <w:r w:rsidR="005135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D16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2B574C" w:rsidRPr="00512556" w:rsidRDefault="002B574C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274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ED162A" w:rsidRDefault="00174900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Практическое за</w:t>
            </w:r>
            <w:r w:rsidR="00B10EB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ие 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>Процедура векторизации: регистрация растрового изображения,</w:t>
            </w:r>
            <w:r w:rsidR="006B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CD" w:rsidRPr="009C09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>оздание слоёв, векторизация, сборка полигонов, поиск и коррекция ошибок, идентификация и ввод атрибутивных данных</w:t>
            </w:r>
            <w:r w:rsidR="005135B7">
              <w:rPr>
                <w:rFonts w:ascii="Times New Roman" w:hAnsi="Times New Roman"/>
                <w:sz w:val="24"/>
                <w:szCs w:val="24"/>
              </w:rPr>
              <w:t>»</w:t>
            </w:r>
            <w:r w:rsidR="006B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512556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197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.5.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Атрибутивные базы данных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91" w:type="pct"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B0BCD" w:rsidTr="00FD0316">
        <w:trPr>
          <w:trHeight w:val="416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Основные элементы базы данных ГИС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0BCD" w:rsidTr="00FD0316">
        <w:trPr>
          <w:trHeight w:val="312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Системы управления базами данных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BCD" w:rsidTr="00FD0316">
        <w:trPr>
          <w:trHeight w:val="205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Классификация БД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BCD" w:rsidTr="00CC72CE">
        <w:trPr>
          <w:trHeight w:val="339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2B0252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78" w:type="pct"/>
            <w:vMerge w:val="restart"/>
          </w:tcPr>
          <w:p w:rsidR="006B0BCD" w:rsidRPr="00412441" w:rsidRDefault="006B0BCD" w:rsidP="006B0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124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0BCD" w:rsidTr="007162D2">
        <w:trPr>
          <w:trHeight w:val="327"/>
        </w:trPr>
        <w:tc>
          <w:tcPr>
            <w:tcW w:w="1531" w:type="pct"/>
            <w:vMerge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034A7F" w:rsidRDefault="00174900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Практическое за</w:t>
            </w:r>
            <w:r w:rsidR="00B10EB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ие 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0BCD" w:rsidRPr="007162D2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базами данных</w:t>
            </w:r>
            <w:r w:rsidR="005135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B0BCD" w:rsidRPr="007162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412441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261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.6.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Анализ и запросы в ГИС</w:t>
            </w:r>
          </w:p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91" w:type="pct"/>
            <w:vAlign w:val="center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B0BCD" w:rsidTr="00CC72CE">
        <w:trPr>
          <w:trHeight w:val="25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Аналитические функции ГИС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B0BCD" w:rsidTr="00CC72CE">
        <w:trPr>
          <w:trHeight w:val="555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Анализ объектов в ГИС: анализ одного класса объектов, анализ объектных пар, анализ нескольких классов объектов, формирование новых объектов</w:t>
            </w:r>
          </w:p>
        </w:tc>
        <w:tc>
          <w:tcPr>
            <w:tcW w:w="378" w:type="pct"/>
            <w:vMerge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BCD" w:rsidTr="00CC72CE">
        <w:trPr>
          <w:trHeight w:val="303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Типичные запросы. SQL-запросы</w:t>
            </w:r>
          </w:p>
        </w:tc>
        <w:tc>
          <w:tcPr>
            <w:tcW w:w="378" w:type="pct"/>
            <w:vMerge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BCD" w:rsidTr="00CC72CE">
        <w:trPr>
          <w:trHeight w:val="48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Оверлей. Пространственные запросы в ГИС</w:t>
            </w:r>
          </w:p>
        </w:tc>
        <w:tc>
          <w:tcPr>
            <w:tcW w:w="378" w:type="pct"/>
            <w:vMerge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BCD" w:rsidTr="00CC72CE">
        <w:trPr>
          <w:trHeight w:val="422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836B6E" w:rsidRDefault="00EA2E44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0BCD" w:rsidTr="00CC72CE">
        <w:trPr>
          <w:trHeight w:val="422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7162D2" w:rsidRDefault="00174900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Практическое за</w:t>
            </w:r>
            <w:r w:rsidR="00B10EB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ие 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B57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>Анализ объектов в ГИС: анализ одного класса объектов, анализ объектных пар, анализ нескольких классов объектов, формирование новых объектов</w:t>
            </w:r>
            <w:r w:rsidR="002B574C">
              <w:rPr>
                <w:rFonts w:ascii="Times New Roman" w:hAnsi="Times New Roman"/>
                <w:sz w:val="24"/>
                <w:szCs w:val="24"/>
              </w:rPr>
              <w:t>»</w:t>
            </w:r>
            <w:r w:rsidR="006B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D" w:rsidTr="00CC72CE">
        <w:trPr>
          <w:trHeight w:val="362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.7.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Тематическое картографирование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B0BCD" w:rsidTr="00CC72CE">
        <w:trPr>
          <w:trHeight w:val="28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Введение в тематическое картографирование</w:t>
            </w:r>
            <w:r w:rsidR="00B56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6BA7" w:rsidRPr="009C0904">
              <w:rPr>
                <w:rFonts w:ascii="Times New Roman" w:hAnsi="Times New Roman"/>
                <w:sz w:val="24"/>
                <w:szCs w:val="24"/>
              </w:rPr>
              <w:t>Качественный метод.  Количественный метод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ind w:lef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0BCD" w:rsidTr="00CC72CE">
        <w:trPr>
          <w:trHeight w:val="31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6B0BCD" w:rsidRPr="009C0904" w:rsidRDefault="00B56BA7" w:rsidP="006B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0BCD"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 xml:space="preserve"> Картодиаграммы</w:t>
            </w:r>
          </w:p>
        </w:tc>
        <w:tc>
          <w:tcPr>
            <w:tcW w:w="378" w:type="pct"/>
            <w:vMerge/>
          </w:tcPr>
          <w:p w:rsidR="006B0BCD" w:rsidRDefault="006B0BCD" w:rsidP="006B0BCD">
            <w:pPr>
              <w:ind w:lef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29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6B0BCD" w:rsidRPr="009C0904" w:rsidRDefault="00B56BA7" w:rsidP="006B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B0BCD"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 xml:space="preserve"> Картографическая легенда</w:t>
            </w:r>
          </w:p>
        </w:tc>
        <w:tc>
          <w:tcPr>
            <w:tcW w:w="378" w:type="pct"/>
            <w:vMerge/>
          </w:tcPr>
          <w:p w:rsidR="006B0BCD" w:rsidRDefault="006B0BCD" w:rsidP="006B0BCD">
            <w:pPr>
              <w:ind w:lef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50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</w:tcPr>
          <w:p w:rsidR="006B0BCD" w:rsidRPr="009C0904" w:rsidRDefault="00B56BA7" w:rsidP="006B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B0BCD"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 xml:space="preserve"> Библиотеки условных знаков и классификаторы</w:t>
            </w:r>
          </w:p>
        </w:tc>
        <w:tc>
          <w:tcPr>
            <w:tcW w:w="378" w:type="pct"/>
            <w:vMerge/>
          </w:tcPr>
          <w:p w:rsidR="006B0BCD" w:rsidRDefault="006B0BCD" w:rsidP="006B0BCD">
            <w:pPr>
              <w:ind w:lef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397"/>
        </w:trPr>
        <w:tc>
          <w:tcPr>
            <w:tcW w:w="1531" w:type="pct"/>
            <w:vMerge/>
            <w:tcBorders>
              <w:bottom w:val="nil"/>
            </w:tcBorders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EA2E44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35B7" w:rsidTr="00CC72CE">
        <w:trPr>
          <w:trHeight w:val="397"/>
        </w:trPr>
        <w:tc>
          <w:tcPr>
            <w:tcW w:w="1531" w:type="pct"/>
            <w:vMerge/>
            <w:tcBorders>
              <w:bottom w:val="nil"/>
            </w:tcBorders>
          </w:tcPr>
          <w:p w:rsidR="005135B7" w:rsidRPr="009C0904" w:rsidRDefault="005135B7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5135B7" w:rsidRPr="005135B7" w:rsidRDefault="005135B7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картографирование».</w:t>
            </w:r>
          </w:p>
        </w:tc>
        <w:tc>
          <w:tcPr>
            <w:tcW w:w="378" w:type="pct"/>
            <w:vMerge/>
          </w:tcPr>
          <w:p w:rsidR="005135B7" w:rsidRPr="009C0904" w:rsidRDefault="005135B7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397"/>
        </w:trPr>
        <w:tc>
          <w:tcPr>
            <w:tcW w:w="1531" w:type="pct"/>
            <w:vMerge/>
            <w:tcBorders>
              <w:bottom w:val="nil"/>
            </w:tcBorders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2F2A73" w:rsidRDefault="00B10EB3" w:rsidP="002B57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 w:rsidR="002B574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0BCD">
              <w:rPr>
                <w:rFonts w:ascii="Times New Roman" w:hAnsi="Times New Roman"/>
                <w:bCs/>
                <w:sz w:val="24"/>
                <w:szCs w:val="24"/>
              </w:rPr>
              <w:t>Картодиаграммы</w:t>
            </w:r>
            <w:r w:rsidR="002B574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399"/>
        </w:trPr>
        <w:tc>
          <w:tcPr>
            <w:tcW w:w="1531" w:type="pct"/>
            <w:tcBorders>
              <w:top w:val="nil"/>
            </w:tcBorders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pct"/>
          </w:tcPr>
          <w:p w:rsidR="00B25EFB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работа обучающихся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B25EFB" w:rsidRPr="00B25EFB" w:rsidRDefault="00B25EFB" w:rsidP="00B25E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Изучение дисциплины по литературным источникам: учебные пособия, публикации в периодических изданиях. </w:t>
            </w:r>
          </w:p>
          <w:p w:rsidR="006B0BCD" w:rsidRPr="00C10A67" w:rsidRDefault="00B25EFB" w:rsidP="00B25E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EF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информационными ресурсами сети интернет. Задачи, решаемые ГИС.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B0BCD" w:rsidTr="00CC72CE">
        <w:trPr>
          <w:trHeight w:val="282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.8 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Вывод данных</w:t>
            </w:r>
          </w:p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B0BCD" w:rsidTr="005D278C">
        <w:trPr>
          <w:trHeight w:val="331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Формы и устройства вывода данных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B0BCD" w:rsidTr="005D278C">
        <w:trPr>
          <w:trHeight w:val="664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09559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Компоновка графического вывода: типы выводимых данных,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артографическая основа,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общая графическая компоновка, вывод карт на экране, размещение надписей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48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Default="002B0252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е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412441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4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0BCD" w:rsidTr="00836E8C">
        <w:trPr>
          <w:trHeight w:val="63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2515B2" w:rsidRDefault="00174900" w:rsidP="006B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="005135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0BCD">
              <w:rPr>
                <w:rFonts w:ascii="Times New Roman" w:hAnsi="Times New Roman"/>
                <w:bCs/>
                <w:sz w:val="24"/>
                <w:szCs w:val="24"/>
              </w:rPr>
              <w:t>Устройства вывода данных. Компоновка графического ввода</w:t>
            </w:r>
            <w:r w:rsidR="005135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B0B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B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6B0BCD" w:rsidRPr="00412441" w:rsidRDefault="006B0BCD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BCD" w:rsidTr="00CC72CE">
        <w:trPr>
          <w:trHeight w:val="332"/>
        </w:trPr>
        <w:tc>
          <w:tcPr>
            <w:tcW w:w="1531" w:type="pct"/>
            <w:vMerge w:val="restar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.9 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Поверхности в ГИС.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Цифровая модель рельефа (ЦМР) </w:t>
            </w:r>
          </w:p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lastRenderedPageBreak/>
              <w:t>Содержание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B0BCD" w:rsidTr="00FD0316">
        <w:trPr>
          <w:trHeight w:val="355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  <w:vAlign w:val="center"/>
          </w:tcPr>
          <w:p w:rsidR="006B0BCD" w:rsidRPr="009C0904" w:rsidRDefault="006B0BCD" w:rsidP="006B0BC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Виды цифровых моделей рельефа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C28" w:rsidRPr="009C0904">
              <w:rPr>
                <w:rFonts w:ascii="Times New Roman" w:hAnsi="Times New Roman"/>
                <w:sz w:val="24"/>
                <w:szCs w:val="24"/>
              </w:rPr>
              <w:t>Способы создания поверхностей в ГИС</w:t>
            </w:r>
            <w:r w:rsidR="00004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 w:val="restart"/>
          </w:tcPr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0BCD" w:rsidTr="00CC72CE">
        <w:trPr>
          <w:trHeight w:val="540"/>
        </w:trPr>
        <w:tc>
          <w:tcPr>
            <w:tcW w:w="1531" w:type="pct"/>
            <w:vMerge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091" w:type="pct"/>
            <w:vAlign w:val="center"/>
          </w:tcPr>
          <w:p w:rsidR="006B0BCD" w:rsidRPr="009C0904" w:rsidRDefault="00004C28" w:rsidP="006B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0BCD"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B0BCD" w:rsidRPr="009C0904">
              <w:rPr>
                <w:rFonts w:ascii="Times New Roman" w:hAnsi="Times New Roman"/>
                <w:sz w:val="24"/>
                <w:szCs w:val="24"/>
              </w:rPr>
              <w:t xml:space="preserve"> Использование поверхностей при решении практических задач</w:t>
            </w:r>
            <w:r w:rsidR="006B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5CA" w:rsidTr="00BC35CA">
        <w:trPr>
          <w:trHeight w:val="389"/>
        </w:trPr>
        <w:tc>
          <w:tcPr>
            <w:tcW w:w="1531" w:type="pct"/>
            <w:vMerge w:val="restart"/>
            <w:tcBorders>
              <w:top w:val="nil"/>
            </w:tcBorders>
          </w:tcPr>
          <w:p w:rsidR="00BC35CA" w:rsidRPr="009C0904" w:rsidRDefault="00BC35CA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BC35CA" w:rsidRDefault="00BC35CA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Практические занятия</w:t>
            </w:r>
          </w:p>
          <w:p w:rsidR="00BC35CA" w:rsidRDefault="00BC35CA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78" w:type="pct"/>
            <w:vMerge w:val="restart"/>
          </w:tcPr>
          <w:p w:rsidR="00BC35CA" w:rsidRDefault="00BC35CA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5CA" w:rsidRDefault="00BC35CA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4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C35CA" w:rsidTr="001878D2">
        <w:trPr>
          <w:trHeight w:val="290"/>
        </w:trPr>
        <w:tc>
          <w:tcPr>
            <w:tcW w:w="1531" w:type="pct"/>
            <w:vMerge/>
          </w:tcPr>
          <w:p w:rsidR="00BC35CA" w:rsidRPr="009C0904" w:rsidRDefault="00BC35CA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BC35CA" w:rsidRPr="00320CA0" w:rsidRDefault="00BC35CA" w:rsidP="006B0B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«</w:t>
            </w:r>
            <w:r w:rsidRPr="002515B2">
              <w:rPr>
                <w:rFonts w:ascii="Times New Roman" w:hAnsi="Times New Roman"/>
                <w:bCs/>
                <w:sz w:val="24"/>
                <w:szCs w:val="24"/>
              </w:rPr>
              <w:t>Цифровые модели рельефа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515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BC35CA" w:rsidRPr="00412441" w:rsidRDefault="00BC35CA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5CA" w:rsidTr="001878D2">
        <w:trPr>
          <w:trHeight w:val="530"/>
        </w:trPr>
        <w:tc>
          <w:tcPr>
            <w:tcW w:w="1531" w:type="pct"/>
            <w:vMerge/>
          </w:tcPr>
          <w:p w:rsidR="00BC35CA" w:rsidRPr="009C0904" w:rsidRDefault="00BC35CA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BC35CA" w:rsidRDefault="00BC35CA" w:rsidP="006B0BC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Создания поверхностей в ГИС. </w:t>
            </w:r>
            <w:r w:rsidRPr="002515B2">
              <w:rPr>
                <w:rFonts w:ascii="Times New Roman" w:hAnsi="Times New Roman"/>
                <w:bCs/>
                <w:sz w:val="24"/>
                <w:szCs w:val="24"/>
              </w:rPr>
              <w:t>Использование поверхностей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515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Merge/>
          </w:tcPr>
          <w:p w:rsidR="00BC35CA" w:rsidRPr="00412441" w:rsidRDefault="00BC35CA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7B5" w:rsidTr="00CC72CE">
        <w:trPr>
          <w:trHeight w:val="292"/>
        </w:trPr>
        <w:tc>
          <w:tcPr>
            <w:tcW w:w="1531" w:type="pct"/>
            <w:vMerge w:val="restart"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 1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.10 .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 xml:space="preserve">  Автоматизация в ГИС</w:t>
            </w:r>
          </w:p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78" w:type="pct"/>
          </w:tcPr>
          <w:p w:rsidR="003E37B5" w:rsidRPr="009C0904" w:rsidRDefault="003E37B5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E37B5" w:rsidTr="005D278C">
        <w:trPr>
          <w:trHeight w:val="235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Pr="009C0904" w:rsidRDefault="003E37B5" w:rsidP="006B0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>Макросы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Программные приложения</w:t>
            </w:r>
            <w:r w:rsidR="00BC3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 w:val="restart"/>
          </w:tcPr>
          <w:p w:rsidR="003E37B5" w:rsidRDefault="003E37B5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B5" w:rsidRDefault="00004C28" w:rsidP="00004C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</w:t>
            </w:r>
          </w:p>
          <w:p w:rsidR="003E37B5" w:rsidRDefault="003E37B5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B5" w:rsidRPr="009C0904" w:rsidRDefault="00004C28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E37B5" w:rsidTr="00CC72CE">
        <w:trPr>
          <w:trHeight w:val="280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Pr="009C0904" w:rsidRDefault="003E37B5" w:rsidP="00BC35CA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Основные элементы программного приложения (</w:t>
            </w:r>
            <w:proofErr w:type="spellStart"/>
            <w:r w:rsidR="00BC35CA" w:rsidRPr="009C0904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="00BC35CA" w:rsidRPr="009C0904">
              <w:rPr>
                <w:rFonts w:ascii="Times New Roman" w:hAnsi="Times New Roman"/>
                <w:sz w:val="24"/>
                <w:szCs w:val="24"/>
              </w:rPr>
              <w:t>)</w:t>
            </w:r>
            <w:r w:rsidR="00BC3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Структура программного приложения</w:t>
            </w:r>
            <w:r w:rsidR="00BC3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3E37B5" w:rsidRDefault="003E37B5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7B5" w:rsidTr="00004C28">
        <w:trPr>
          <w:trHeight w:val="682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Pr="009C0904" w:rsidRDefault="003E37B5" w:rsidP="00BC35CA">
            <w:pPr>
              <w:rPr>
                <w:rFonts w:ascii="Times New Roman" w:hAnsi="Times New Roman"/>
                <w:sz w:val="24"/>
                <w:szCs w:val="24"/>
              </w:rPr>
            </w:pPr>
            <w:r w:rsidRPr="0017490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C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Работа с графическими объектами и картой</w:t>
            </w:r>
            <w:r w:rsidR="00BC3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Интерфейс пользователя.</w:t>
            </w:r>
            <w:r w:rsidR="00BC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BC35CA">
              <w:rPr>
                <w:rFonts w:ascii="Times New Roman" w:hAnsi="Times New Roman"/>
                <w:sz w:val="24"/>
                <w:szCs w:val="24"/>
              </w:rPr>
              <w:t>м</w:t>
            </w:r>
            <w:r w:rsidR="00BC35CA" w:rsidRPr="009C0904">
              <w:rPr>
                <w:rFonts w:ascii="Times New Roman" w:hAnsi="Times New Roman"/>
                <w:sz w:val="24"/>
                <w:szCs w:val="24"/>
              </w:rPr>
              <w:t>ные компоненты</w:t>
            </w:r>
            <w:r w:rsidR="00BC3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3E37B5" w:rsidRDefault="003E37B5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7B5" w:rsidTr="00CC72CE">
        <w:trPr>
          <w:trHeight w:val="359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Default="003E37B5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378" w:type="pct"/>
            <w:vMerge w:val="restart"/>
          </w:tcPr>
          <w:p w:rsidR="003E37B5" w:rsidRDefault="003E37B5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B5" w:rsidRPr="009C0904" w:rsidRDefault="003E37B5" w:rsidP="006B0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E37B5" w:rsidTr="003E37B5">
        <w:trPr>
          <w:trHeight w:val="228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«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ные приложения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3E37B5" w:rsidRPr="009C0904" w:rsidRDefault="003E37B5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B5" w:rsidTr="003E37B5">
        <w:trPr>
          <w:trHeight w:val="210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Default="003E37B5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«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Работа с графическими объектами и картой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3E37B5" w:rsidRPr="009C0904" w:rsidRDefault="003E37B5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B5" w:rsidTr="00CC72CE">
        <w:trPr>
          <w:trHeight w:val="360"/>
        </w:trPr>
        <w:tc>
          <w:tcPr>
            <w:tcW w:w="1531" w:type="pct"/>
            <w:vMerge/>
          </w:tcPr>
          <w:p w:rsidR="003E37B5" w:rsidRPr="009C0904" w:rsidRDefault="003E37B5" w:rsidP="006B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pct"/>
          </w:tcPr>
          <w:p w:rsidR="003E37B5" w:rsidRDefault="003E37B5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«</w:t>
            </w:r>
            <w:r w:rsidRPr="007556AD">
              <w:rPr>
                <w:rFonts w:ascii="Times New Roman" w:hAnsi="Times New Roman"/>
                <w:bCs/>
                <w:sz w:val="24"/>
                <w:szCs w:val="24"/>
              </w:rPr>
              <w:t>Интерфейс пользователя.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Программные компоненты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74B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" w:type="pct"/>
            <w:vMerge/>
          </w:tcPr>
          <w:p w:rsidR="003E37B5" w:rsidRPr="009C0904" w:rsidRDefault="003E37B5" w:rsidP="006B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D" w:rsidTr="00CC72CE">
        <w:trPr>
          <w:trHeight w:val="487"/>
        </w:trPr>
        <w:tc>
          <w:tcPr>
            <w:tcW w:w="1531" w:type="pct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                                                                 </w:t>
            </w:r>
          </w:p>
        </w:tc>
        <w:tc>
          <w:tcPr>
            <w:tcW w:w="3091" w:type="pct"/>
          </w:tcPr>
          <w:p w:rsidR="00FD0316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Самостоятел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ьная работа обучающихся</w:t>
            </w:r>
            <w:r w:rsidR="00FD031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Общие принципы 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ARCVIEW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MAPINFO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Arc View GIS. </w:t>
            </w:r>
            <w:proofErr w:type="spellStart"/>
            <w:r w:rsidRPr="00FD031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Mapinfo</w:t>
            </w:r>
            <w:proofErr w:type="spellEnd"/>
            <w:r w:rsidRPr="00FD031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Professional.</w:t>
            </w:r>
          </w:p>
          <w:p w:rsidR="006B0BCD" w:rsidRPr="00FD0316" w:rsidRDefault="00FD0316" w:rsidP="00FD031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дисциплины по литературным источникам: учебные пособия, публикации в периодических изданиях.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с информационными ресурсами сети интернет.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D0316">
              <w:rPr>
                <w:rFonts w:ascii="Times New Roman" w:hAnsi="Times New Roman"/>
                <w:bCs/>
                <w:iCs/>
                <w:sz w:val="24"/>
                <w:szCs w:val="24"/>
              </w:rPr>
              <w:t>Поиск картографической информации в сети Интернет.</w:t>
            </w:r>
            <w:r w:rsidR="006B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B0BCD" w:rsidTr="00E3571A">
        <w:trPr>
          <w:trHeight w:val="227"/>
        </w:trPr>
        <w:tc>
          <w:tcPr>
            <w:tcW w:w="4622" w:type="pct"/>
            <w:gridSpan w:val="2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Всего по МДК 03.02</w:t>
            </w:r>
            <w:r w:rsidR="00524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904">
              <w:rPr>
                <w:rFonts w:ascii="Times New Roman" w:hAnsi="Times New Roman"/>
                <w:b/>
                <w:sz w:val="24"/>
                <w:szCs w:val="24"/>
              </w:rPr>
              <w:t>(часов):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6B0BCD" w:rsidTr="00E3571A">
        <w:trPr>
          <w:trHeight w:val="227"/>
        </w:trPr>
        <w:tc>
          <w:tcPr>
            <w:tcW w:w="4622" w:type="pct"/>
            <w:gridSpan w:val="2"/>
          </w:tcPr>
          <w:p w:rsidR="006B0BCD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378" w:type="pct"/>
          </w:tcPr>
          <w:p w:rsidR="006B0BCD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0BCD" w:rsidTr="00E3571A">
        <w:trPr>
          <w:trHeight w:val="227"/>
        </w:trPr>
        <w:tc>
          <w:tcPr>
            <w:tcW w:w="4622" w:type="pct"/>
            <w:gridSpan w:val="2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0BCD" w:rsidTr="00E3571A">
        <w:trPr>
          <w:trHeight w:val="270"/>
        </w:trPr>
        <w:tc>
          <w:tcPr>
            <w:tcW w:w="4622" w:type="pct"/>
            <w:gridSpan w:val="2"/>
          </w:tcPr>
          <w:p w:rsidR="006B0BCD" w:rsidRDefault="006B0BCD" w:rsidP="006B0BCD">
            <w:pPr>
              <w:pStyle w:val="Default"/>
              <w:rPr>
                <w:b/>
                <w:bCs/>
              </w:rPr>
            </w:pPr>
            <w:r w:rsidRPr="009C0904">
              <w:rPr>
                <w:b/>
                <w:bCs/>
              </w:rPr>
              <w:t xml:space="preserve">Учебная практика. </w:t>
            </w:r>
          </w:p>
          <w:p w:rsidR="006B0BCD" w:rsidRPr="00421009" w:rsidRDefault="006B0BCD" w:rsidP="006B0BCD">
            <w:pPr>
              <w:pStyle w:val="Default"/>
              <w:rPr>
                <w:b/>
              </w:rPr>
            </w:pPr>
            <w:r w:rsidRPr="00421009">
              <w:rPr>
                <w:b/>
                <w:bCs/>
              </w:rPr>
              <w:t xml:space="preserve">Виды работ: </w:t>
            </w:r>
          </w:p>
          <w:p w:rsidR="006B0BCD" w:rsidRPr="00421009" w:rsidRDefault="006B0BCD" w:rsidP="006B0BCD">
            <w:pPr>
              <w:pStyle w:val="Default"/>
              <w:rPr>
                <w:b/>
              </w:rPr>
            </w:pPr>
            <w:r w:rsidRPr="00421009">
              <w:rPr>
                <w:b/>
              </w:rPr>
              <w:lastRenderedPageBreak/>
              <w:t>1. Изучение правил техники безопасности труда при выполнении работ по картографо-геодезическому обеспечению терр</w:t>
            </w:r>
            <w:r w:rsidRPr="00421009">
              <w:rPr>
                <w:b/>
              </w:rPr>
              <w:t>и</w:t>
            </w:r>
            <w:r w:rsidRPr="00421009">
              <w:rPr>
                <w:b/>
              </w:rPr>
              <w:t xml:space="preserve">торий, создании графических материалов. </w:t>
            </w:r>
          </w:p>
          <w:p w:rsidR="006B0BCD" w:rsidRPr="00421009" w:rsidRDefault="006B0BCD" w:rsidP="006B0BCD">
            <w:pPr>
              <w:pStyle w:val="Default"/>
              <w:rPr>
                <w:b/>
              </w:rPr>
            </w:pPr>
            <w:r w:rsidRPr="00421009">
              <w:rPr>
                <w:b/>
              </w:rPr>
              <w:t xml:space="preserve">2. Выполнение картографо-геодезических работ: </w:t>
            </w:r>
            <w:r w:rsidRPr="00CB6B1F">
              <w:rPr>
                <w:b/>
              </w:rPr>
              <w:t>установка геодезических приборов в рабочее положение-центрирование инструмента, нивелирование инструмента, установка трубы для визирования; поверки и юстировки приборов; произвед</w:t>
            </w:r>
            <w:r w:rsidRPr="00CB6B1F">
              <w:rPr>
                <w:b/>
              </w:rPr>
              <w:t>е</w:t>
            </w:r>
            <w:r w:rsidRPr="00CB6B1F">
              <w:rPr>
                <w:b/>
              </w:rPr>
              <w:t>ние линейных и угловых измерений, измерений превышения местности; изображение ситуации и рельефа местности на т</w:t>
            </w:r>
            <w:r w:rsidRPr="00CB6B1F">
              <w:rPr>
                <w:b/>
              </w:rPr>
              <w:t>о</w:t>
            </w:r>
            <w:r w:rsidRPr="00CB6B1F">
              <w:rPr>
                <w:b/>
              </w:rPr>
              <w:t>пографических и тематических картах и планах; чтение топографических и тематических карт и планов в соответствии с условными знаками и условными обозначениями.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</w:tr>
      <w:tr w:rsidR="006B0BCD" w:rsidTr="00E3571A">
        <w:trPr>
          <w:trHeight w:val="274"/>
        </w:trPr>
        <w:tc>
          <w:tcPr>
            <w:tcW w:w="4622" w:type="pct"/>
            <w:gridSpan w:val="2"/>
          </w:tcPr>
          <w:p w:rsidR="006B0BCD" w:rsidRDefault="006B0BCD" w:rsidP="006B0BCD">
            <w:pPr>
              <w:pStyle w:val="Default"/>
              <w:rPr>
                <w:b/>
                <w:bCs/>
              </w:rPr>
            </w:pPr>
            <w:r w:rsidRPr="009C0904">
              <w:rPr>
                <w:b/>
                <w:bCs/>
              </w:rPr>
              <w:lastRenderedPageBreak/>
              <w:t xml:space="preserve">Производственная практика. </w:t>
            </w:r>
          </w:p>
          <w:p w:rsidR="006B0BCD" w:rsidRPr="00421009" w:rsidRDefault="006B0BCD" w:rsidP="006B0BCD">
            <w:pPr>
              <w:pStyle w:val="Default"/>
              <w:rPr>
                <w:b/>
                <w:bCs/>
              </w:rPr>
            </w:pPr>
            <w:r w:rsidRPr="00421009">
              <w:rPr>
                <w:b/>
                <w:bCs/>
              </w:rPr>
              <w:t xml:space="preserve">Виды работ: </w:t>
            </w:r>
          </w:p>
          <w:p w:rsidR="006B0BCD" w:rsidRPr="00421009" w:rsidRDefault="006B0BCD" w:rsidP="006B0BCD">
            <w:pPr>
              <w:pStyle w:val="Default"/>
              <w:rPr>
                <w:b/>
              </w:rPr>
            </w:pPr>
            <w:r w:rsidRPr="00421009">
              <w:rPr>
                <w:b/>
              </w:rPr>
              <w:t>1. Изучение правил техники безопасности труда при выполнении работ по картографо-геодезическому обеспечению терр</w:t>
            </w:r>
            <w:r w:rsidRPr="00421009">
              <w:rPr>
                <w:b/>
              </w:rPr>
              <w:t>и</w:t>
            </w:r>
            <w:r w:rsidRPr="00421009">
              <w:rPr>
                <w:b/>
              </w:rPr>
              <w:t xml:space="preserve">торий, создании графических материалов. </w:t>
            </w:r>
          </w:p>
          <w:p w:rsidR="006B0BCD" w:rsidRPr="00421009" w:rsidRDefault="006B0BCD" w:rsidP="006B0BCD">
            <w:pPr>
              <w:pStyle w:val="Default"/>
              <w:rPr>
                <w:b/>
              </w:rPr>
            </w:pPr>
            <w:r w:rsidRPr="00421009">
              <w:rPr>
                <w:b/>
              </w:rPr>
              <w:t>2. Выполнение картографо-геодезических работ:</w:t>
            </w:r>
            <w:r>
              <w:rPr>
                <w:b/>
              </w:rPr>
              <w:t xml:space="preserve"> </w:t>
            </w:r>
            <w:r w:rsidRPr="00421009">
              <w:rPr>
                <w:b/>
              </w:rPr>
              <w:t>установка геодезических приборов в рабочее положение-центрирование инструмента, нивелирование инструмента, установка трубы для визирования; поверки и юстировки приборов; произвед</w:t>
            </w:r>
            <w:r w:rsidRPr="00421009">
              <w:rPr>
                <w:b/>
              </w:rPr>
              <w:t>е</w:t>
            </w:r>
            <w:r w:rsidRPr="00421009">
              <w:rPr>
                <w:b/>
              </w:rPr>
              <w:t>ние линейных и угловых измерений, измерений превышения местности;</w:t>
            </w:r>
            <w:r>
              <w:rPr>
                <w:b/>
              </w:rPr>
              <w:t xml:space="preserve"> </w:t>
            </w:r>
            <w:r w:rsidRPr="00421009">
              <w:rPr>
                <w:b/>
              </w:rPr>
              <w:t>изображение ситуации и рельефа местности на т</w:t>
            </w:r>
            <w:r w:rsidRPr="00421009">
              <w:rPr>
                <w:b/>
              </w:rPr>
              <w:t>о</w:t>
            </w:r>
            <w:r w:rsidRPr="00421009">
              <w:rPr>
                <w:b/>
              </w:rPr>
              <w:t>пографических и тематических картах и планах; чтение топографических и тематических карт и планов в соответствии с условными знаками и условными обозначениями</w:t>
            </w:r>
            <w:r>
              <w:rPr>
                <w:rFonts w:eastAsia="Arial Unicode MS"/>
                <w:b/>
                <w:bCs/>
              </w:rPr>
              <w:t>.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36</w:t>
            </w:r>
          </w:p>
        </w:tc>
      </w:tr>
      <w:tr w:rsidR="006B0BCD" w:rsidTr="00E3571A">
        <w:trPr>
          <w:trHeight w:val="277"/>
        </w:trPr>
        <w:tc>
          <w:tcPr>
            <w:tcW w:w="4622" w:type="pct"/>
            <w:gridSpan w:val="2"/>
          </w:tcPr>
          <w:p w:rsidR="006B0BCD" w:rsidRPr="009C0904" w:rsidRDefault="006B0BCD" w:rsidP="006B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В С Е Г 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(максимальная)</w:t>
            </w:r>
            <w:r w:rsidRPr="009C090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по ПМ3:</w:t>
            </w:r>
          </w:p>
        </w:tc>
        <w:tc>
          <w:tcPr>
            <w:tcW w:w="378" w:type="pct"/>
          </w:tcPr>
          <w:p w:rsidR="006B0BCD" w:rsidRPr="009C0904" w:rsidRDefault="006B0BCD" w:rsidP="006B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283886693"/>
            <w:bookmarkStart w:id="6" w:name="_Toc283884243"/>
            <w:bookmarkEnd w:id="5"/>
            <w:bookmarkEnd w:id="6"/>
            <w:r w:rsidRPr="009C0904">
              <w:rPr>
                <w:rFonts w:ascii="Times New Roman" w:hAnsi="Times New Roman"/>
                <w:b/>
                <w:bCs/>
                <w:sz w:val="24"/>
                <w:szCs w:val="24"/>
              </w:rPr>
              <w:t>453</w:t>
            </w:r>
          </w:p>
        </w:tc>
      </w:tr>
    </w:tbl>
    <w:p w:rsidR="001E0C4B" w:rsidRDefault="001E0C4B">
      <w:pPr>
        <w:sectPr w:rsidR="001E0C4B">
          <w:footerReference w:type="default" r:id="rId11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1E0C4B" w:rsidRDefault="006A05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1E0C4B" w:rsidRDefault="001E0C4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E0C4B" w:rsidRDefault="006A058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E0C4B" w:rsidRPr="00D87397" w:rsidRDefault="006A0589" w:rsidP="00D8739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  <w:r>
        <w:rPr>
          <w:rFonts w:ascii="Times New Roman" w:eastAsiaTheme="minorEastAsia" w:hAnsi="Times New Roman"/>
          <w:sz w:val="24"/>
          <w:szCs w:val="28"/>
        </w:rPr>
        <w:t>столы ученические</w:t>
      </w:r>
      <w:r w:rsidR="00D87397">
        <w:rPr>
          <w:rFonts w:ascii="Times New Roman" w:eastAsiaTheme="minorEastAsia" w:hAnsi="Times New Roman"/>
          <w:sz w:val="24"/>
          <w:szCs w:val="28"/>
        </w:rPr>
        <w:t>,</w:t>
      </w:r>
      <w:r>
        <w:rPr>
          <w:rFonts w:ascii="Times New Roman" w:eastAsiaTheme="minorEastAsia" w:hAnsi="Times New Roman"/>
          <w:sz w:val="24"/>
          <w:szCs w:val="28"/>
        </w:rPr>
        <w:t xml:space="preserve"> стулья</w:t>
      </w:r>
      <w:r w:rsidR="00D87397">
        <w:rPr>
          <w:rFonts w:ascii="Times New Roman" w:eastAsiaTheme="minorEastAsia" w:hAnsi="Times New Roman"/>
          <w:sz w:val="24"/>
          <w:szCs w:val="28"/>
        </w:rPr>
        <w:t xml:space="preserve">, </w:t>
      </w:r>
      <w:r>
        <w:rPr>
          <w:rFonts w:ascii="Times New Roman" w:eastAsiaTheme="minorEastAsia" w:hAnsi="Times New Roman"/>
          <w:sz w:val="24"/>
          <w:szCs w:val="28"/>
        </w:rPr>
        <w:t>стол учительский</w:t>
      </w:r>
      <w:r w:rsidR="00D87397">
        <w:rPr>
          <w:rFonts w:ascii="Times New Roman" w:eastAsiaTheme="minorEastAsia" w:hAnsi="Times New Roman"/>
          <w:sz w:val="24"/>
          <w:szCs w:val="28"/>
        </w:rPr>
        <w:t>,</w:t>
      </w:r>
      <w:r>
        <w:rPr>
          <w:rFonts w:ascii="Times New Roman" w:eastAsiaTheme="minorEastAsia" w:hAnsi="Times New Roman"/>
          <w:sz w:val="24"/>
          <w:szCs w:val="28"/>
        </w:rPr>
        <w:t xml:space="preserve"> доска</w:t>
      </w:r>
      <w:r w:rsidR="00D87397">
        <w:rPr>
          <w:rFonts w:ascii="Times New Roman" w:eastAsiaTheme="minorEastAsia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  <w:r w:rsidR="00D8739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952CD">
        <w:rPr>
          <w:rFonts w:ascii="Times New Roman" w:eastAsiaTheme="minorEastAsia" w:hAnsi="Times New Roman"/>
          <w:sz w:val="24"/>
          <w:szCs w:val="28"/>
        </w:rPr>
        <w:t>компьютеры</w:t>
      </w:r>
      <w:r w:rsidR="00D87397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8B26D7" w:rsidRPr="008B26D7">
        <w:rPr>
          <w:rFonts w:ascii="Times New Roman" w:hAnsi="Times New Roman"/>
          <w:sz w:val="24"/>
          <w:szCs w:val="24"/>
        </w:rPr>
        <w:t xml:space="preserve">ГИС настольного уровня: </w:t>
      </w:r>
      <w:proofErr w:type="spellStart"/>
      <w:r w:rsidR="008B26D7" w:rsidRPr="008B26D7">
        <w:rPr>
          <w:rFonts w:ascii="Times New Roman" w:hAnsi="Times New Roman"/>
          <w:sz w:val="24"/>
          <w:szCs w:val="24"/>
        </w:rPr>
        <w:t>MapInfo</w:t>
      </w:r>
      <w:proofErr w:type="spellEnd"/>
      <w:r w:rsidR="008B26D7" w:rsidRPr="008B2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26D7" w:rsidRPr="008B26D7">
        <w:rPr>
          <w:rFonts w:ascii="Times New Roman" w:hAnsi="Times New Roman"/>
          <w:sz w:val="24"/>
          <w:szCs w:val="24"/>
        </w:rPr>
        <w:t>ГеоКонструктор</w:t>
      </w:r>
      <w:proofErr w:type="spellEnd"/>
      <w:r w:rsidR="008B26D7" w:rsidRPr="008B26D7">
        <w:rPr>
          <w:rFonts w:ascii="Times New Roman" w:hAnsi="Times New Roman"/>
          <w:sz w:val="24"/>
          <w:szCs w:val="24"/>
        </w:rPr>
        <w:t>, ПК, видеопроектор, современные геодезическ</w:t>
      </w:r>
      <w:r w:rsidR="008B26D7">
        <w:rPr>
          <w:rFonts w:ascii="Times New Roman" w:hAnsi="Times New Roman"/>
          <w:sz w:val="24"/>
          <w:szCs w:val="24"/>
        </w:rPr>
        <w:t xml:space="preserve">ие приборы (теодолит, нивелир), </w:t>
      </w:r>
      <w:r w:rsidR="008B26D7" w:rsidRPr="008B26D7">
        <w:rPr>
          <w:rFonts w:ascii="Times New Roman" w:hAnsi="Times New Roman"/>
          <w:sz w:val="24"/>
          <w:szCs w:val="24"/>
        </w:rPr>
        <w:t>приборы для ориентирования, уровни, чертежные инструменты</w:t>
      </w:r>
      <w:r w:rsidR="008B26D7">
        <w:rPr>
          <w:rFonts w:ascii="Times New Roman" w:hAnsi="Times New Roman"/>
          <w:sz w:val="24"/>
          <w:szCs w:val="24"/>
        </w:rPr>
        <w:t>.</w:t>
      </w:r>
      <w:r w:rsidR="00D8739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>Методическими материалами:</w:t>
      </w:r>
      <w:r w:rsidR="00D87397">
        <w:rPr>
          <w:rFonts w:ascii="Times New Roman" w:eastAsiaTheme="minorEastAsia" w:hAnsi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 xml:space="preserve">комплект бланков и документов по </w:t>
      </w:r>
      <w:r w:rsidR="008B26D7">
        <w:rPr>
          <w:rFonts w:ascii="Times New Roman" w:eastAsiaTheme="minorEastAsia" w:hAnsi="Times New Roman"/>
          <w:sz w:val="24"/>
          <w:szCs w:val="28"/>
        </w:rPr>
        <w:t>предмету,</w:t>
      </w:r>
      <w:r w:rsidR="008B26D7" w:rsidRPr="008B26D7">
        <w:rPr>
          <w:rFonts w:ascii="Times New Roman" w:hAnsi="Times New Roman"/>
          <w:sz w:val="24"/>
          <w:szCs w:val="24"/>
        </w:rPr>
        <w:t xml:space="preserve"> топографические планы, карты,</w:t>
      </w:r>
      <w:r w:rsidR="008B26D7">
        <w:rPr>
          <w:rFonts w:ascii="Times New Roman" w:hAnsi="Times New Roman"/>
          <w:sz w:val="24"/>
          <w:szCs w:val="24"/>
        </w:rPr>
        <w:t xml:space="preserve"> чертежи</w:t>
      </w:r>
      <w:r>
        <w:rPr>
          <w:rFonts w:ascii="Times New Roman" w:eastAsiaTheme="minorEastAsia" w:hAnsi="Times New Roman"/>
          <w:sz w:val="24"/>
          <w:szCs w:val="28"/>
        </w:rPr>
        <w:t>; комплект учебно-методической документации;</w:t>
      </w:r>
      <w:r w:rsidR="00D87397">
        <w:rPr>
          <w:rFonts w:ascii="Times New Roman" w:eastAsiaTheme="minorEastAsia" w:hAnsi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>комплект оценочных средств;</w:t>
      </w:r>
      <w:r w:rsidR="00D87397">
        <w:rPr>
          <w:rFonts w:ascii="Times New Roman" w:eastAsiaTheme="minorEastAsia" w:hAnsi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>наглядные пособия.</w:t>
      </w:r>
    </w:p>
    <w:p w:rsidR="001E0C4B" w:rsidRDefault="001E0C4B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0C4B" w:rsidRDefault="006A058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E0C4B" w:rsidRDefault="001E0C4B" w:rsidP="00B549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E0C4B" w:rsidRDefault="006A0589">
      <w:pPr>
        <w:pStyle w:val="af7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1E0C4B" w:rsidRPr="00434260" w:rsidRDefault="006A0589" w:rsidP="00434260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434260">
        <w:rPr>
          <w:rFonts w:ascii="Times New Roman" w:eastAsiaTheme="minorEastAsia" w:hAnsi="Times New Roman"/>
          <w:bCs/>
          <w:sz w:val="24"/>
          <w:szCs w:val="24"/>
        </w:rPr>
        <w:t>Нормативные акты:</w:t>
      </w:r>
    </w:p>
    <w:p w:rsidR="00434260" w:rsidRPr="00434260" w:rsidRDefault="00434260" w:rsidP="00434260">
      <w:pPr>
        <w:tabs>
          <w:tab w:val="left" w:pos="367"/>
        </w:tabs>
        <w:suppressAutoHyphens w:val="0"/>
        <w:spacing w:after="0" w:line="240" w:lineRule="auto"/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6A0589" w:rsidRPr="00434260">
        <w:rPr>
          <w:rFonts w:ascii="Times New Roman" w:eastAsiaTheme="minorEastAsia" w:hAnsi="Times New Roman"/>
          <w:sz w:val="24"/>
          <w:szCs w:val="24"/>
        </w:rPr>
        <w:t xml:space="preserve">1. </w:t>
      </w:r>
      <w:r w:rsidR="00C27519" w:rsidRPr="0043426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34260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434260" w:rsidRPr="00434260" w:rsidRDefault="00434260" w:rsidP="00434260">
      <w:pPr>
        <w:pStyle w:val="af7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Земельный кодекс РФ от 25.10.2001 N 136-ФЗ, с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7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Гражданский Кодекс РФ от 30.11.94 №51-ФЗ, с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7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Федеральный закон от 30.12.2015 N 431-ФЗ (ред. от 03.07.2016) "О геодезии, картогр</w:t>
      </w:r>
      <w:r w:rsidRPr="00434260">
        <w:rPr>
          <w:rFonts w:ascii="Times New Roman" w:hAnsi="Times New Roman"/>
          <w:sz w:val="24"/>
          <w:szCs w:val="24"/>
        </w:rPr>
        <w:t>а</w:t>
      </w:r>
      <w:r w:rsidRPr="00434260">
        <w:rPr>
          <w:rFonts w:ascii="Times New Roman" w:hAnsi="Times New Roman"/>
          <w:sz w:val="24"/>
          <w:szCs w:val="24"/>
        </w:rPr>
        <w:t>фии и пространственных данных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7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Федеральный закон от 18.06.2001 N 78-ФЗ (ред. от 31.12.2017) "О землеустройстве" с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7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</w:t>
      </w:r>
      <w:r w:rsidRPr="00434260">
        <w:rPr>
          <w:rFonts w:ascii="Times New Roman" w:hAnsi="Times New Roman"/>
          <w:sz w:val="24"/>
          <w:szCs w:val="24"/>
        </w:rPr>
        <w:t>а</w:t>
      </w:r>
      <w:r w:rsidRPr="00434260">
        <w:rPr>
          <w:rFonts w:ascii="Times New Roman" w:hAnsi="Times New Roman"/>
          <w:sz w:val="24"/>
          <w:szCs w:val="24"/>
        </w:rPr>
        <w:t>стка, требований к точности и методам определения координат характерных точек ко</w:t>
      </w:r>
      <w:r w:rsidRPr="00434260">
        <w:rPr>
          <w:rFonts w:ascii="Times New Roman" w:hAnsi="Times New Roman"/>
          <w:sz w:val="24"/>
          <w:szCs w:val="24"/>
        </w:rPr>
        <w:t>н</w:t>
      </w:r>
      <w:r w:rsidRPr="00434260">
        <w:rPr>
          <w:rFonts w:ascii="Times New Roman" w:hAnsi="Times New Roman"/>
          <w:sz w:val="24"/>
          <w:szCs w:val="24"/>
        </w:rPr>
        <w:t>тура здания, сооружения или объекта незавершенного строительства на земельном уч</w:t>
      </w:r>
      <w:r w:rsidRPr="00434260">
        <w:rPr>
          <w:rFonts w:ascii="Times New Roman" w:hAnsi="Times New Roman"/>
          <w:sz w:val="24"/>
          <w:szCs w:val="24"/>
        </w:rPr>
        <w:t>а</w:t>
      </w:r>
      <w:r w:rsidRPr="00434260">
        <w:rPr>
          <w:rFonts w:ascii="Times New Roman" w:hAnsi="Times New Roman"/>
          <w:sz w:val="24"/>
          <w:szCs w:val="24"/>
        </w:rPr>
        <w:t>стке, а также требований к определению площади здания, сооружения и помещения"</w:t>
      </w:r>
      <w:r>
        <w:rPr>
          <w:rFonts w:ascii="Times New Roman" w:hAnsi="Times New Roman"/>
          <w:sz w:val="24"/>
          <w:szCs w:val="24"/>
        </w:rPr>
        <w:t>.</w:t>
      </w:r>
    </w:p>
    <w:p w:rsidR="001E0C4B" w:rsidRDefault="001E0C4B" w:rsidP="00C2751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1E0C4B" w:rsidRDefault="006A0589" w:rsidP="00C275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Основная литература:</w:t>
      </w:r>
    </w:p>
    <w:p w:rsidR="002B2D97" w:rsidRPr="005A1FD4" w:rsidRDefault="00434260" w:rsidP="00C27519">
      <w:pPr>
        <w:pStyle w:val="Default"/>
        <w:ind w:firstLine="709"/>
        <w:jc w:val="both"/>
      </w:pPr>
      <w:r>
        <w:t>7</w:t>
      </w:r>
      <w:r w:rsidR="002B2D97" w:rsidRPr="005A1FD4">
        <w:t xml:space="preserve">. </w:t>
      </w:r>
      <w:proofErr w:type="spellStart"/>
      <w:r w:rsidR="002B2D97" w:rsidRPr="005A1FD4">
        <w:t>Огородова</w:t>
      </w:r>
      <w:proofErr w:type="spellEnd"/>
      <w:r w:rsidR="002B2D97" w:rsidRPr="005A1FD4">
        <w:t xml:space="preserve"> Л.В. Высшая </w:t>
      </w:r>
      <w:proofErr w:type="spellStart"/>
      <w:r w:rsidR="002B2D97" w:rsidRPr="005A1FD4">
        <w:t>геодезия.-М</w:t>
      </w:r>
      <w:proofErr w:type="spellEnd"/>
      <w:r w:rsidR="002B2D97" w:rsidRPr="005A1FD4">
        <w:t>.: Инфра-М, 201</w:t>
      </w:r>
      <w:r w:rsidR="006806D4">
        <w:t>9</w:t>
      </w:r>
      <w:r w:rsidR="002B2D97" w:rsidRPr="005A1FD4">
        <w:t xml:space="preserve"> http://www.infra-m.ru </w:t>
      </w:r>
    </w:p>
    <w:p w:rsidR="002B2D97" w:rsidRPr="005A1FD4" w:rsidRDefault="00434260" w:rsidP="00C27519">
      <w:pPr>
        <w:pStyle w:val="Default"/>
        <w:ind w:firstLine="709"/>
        <w:jc w:val="both"/>
      </w:pPr>
      <w:r>
        <w:t>8</w:t>
      </w:r>
      <w:r w:rsidR="002B2D97" w:rsidRPr="005A1FD4">
        <w:t>.</w:t>
      </w:r>
      <w:r>
        <w:t xml:space="preserve"> </w:t>
      </w:r>
      <w:r w:rsidR="002B2D97" w:rsidRPr="005A1FD4">
        <w:t>Инженер</w:t>
      </w:r>
      <w:r w:rsidR="00C27519">
        <w:t xml:space="preserve">ная геодезия: учебник для студ. </w:t>
      </w:r>
      <w:proofErr w:type="spellStart"/>
      <w:r w:rsidR="00C27519">
        <w:t>высш</w:t>
      </w:r>
      <w:proofErr w:type="spellEnd"/>
      <w:r w:rsidR="00C27519">
        <w:t xml:space="preserve">. </w:t>
      </w:r>
      <w:r w:rsidR="002B2D97" w:rsidRPr="005A1FD4">
        <w:t>учеб.– М.: Издательский центр «Акад</w:t>
      </w:r>
      <w:r w:rsidR="002B2D97" w:rsidRPr="005A1FD4">
        <w:t>е</w:t>
      </w:r>
      <w:r w:rsidR="00C27519">
        <w:t>мия», 20</w:t>
      </w:r>
      <w:r w:rsidR="006806D4">
        <w:t>20</w:t>
      </w:r>
      <w:r w:rsidR="002B2D97" w:rsidRPr="005A1FD4">
        <w:t xml:space="preserve">г. </w:t>
      </w:r>
      <w:r w:rsidR="00C27519">
        <w:t xml:space="preserve"> </w:t>
      </w:r>
    </w:p>
    <w:p w:rsidR="001E0C4B" w:rsidRPr="002B2D97" w:rsidRDefault="00434260" w:rsidP="00C27519">
      <w:pPr>
        <w:pStyle w:val="Default"/>
        <w:ind w:firstLine="709"/>
        <w:jc w:val="both"/>
      </w:pPr>
      <w:r>
        <w:t>9</w:t>
      </w:r>
      <w:r w:rsidR="002B2D97">
        <w:t>.</w:t>
      </w:r>
      <w:r>
        <w:t xml:space="preserve"> </w:t>
      </w:r>
      <w:r w:rsidR="002B2D97">
        <w:t>Хренов А.С.</w:t>
      </w:r>
      <w:r w:rsidR="00AD2A78">
        <w:t xml:space="preserve"> </w:t>
      </w:r>
      <w:r w:rsidR="002B2D97" w:rsidRPr="005A1FD4">
        <w:t>Инженер</w:t>
      </w:r>
      <w:r w:rsidR="002B2D97">
        <w:t>ная геодезия.-М.:</w:t>
      </w:r>
      <w:r w:rsidR="006806D4">
        <w:t xml:space="preserve"> </w:t>
      </w:r>
      <w:r w:rsidR="002B2D97">
        <w:t xml:space="preserve">Академия,2019 </w:t>
      </w:r>
      <w:hyperlink r:id="rId12" w:history="1">
        <w:r w:rsidR="002B2D97" w:rsidRPr="00237C32">
          <w:rPr>
            <w:rStyle w:val="afa"/>
          </w:rPr>
          <w:t>http://www.academiamoscow.ru</w:t>
        </w:r>
      </w:hyperlink>
      <w:r w:rsidR="002B2D97">
        <w:t xml:space="preserve"> </w:t>
      </w:r>
      <w:r w:rsidR="002B2D97">
        <w:rPr>
          <w:rFonts w:eastAsiaTheme="minorEastAsia"/>
        </w:rPr>
        <w:t xml:space="preserve"> </w:t>
      </w:r>
    </w:p>
    <w:p w:rsidR="001E0C4B" w:rsidRPr="002B2D97" w:rsidRDefault="00434260" w:rsidP="00C27519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10</w:t>
      </w:r>
      <w:r w:rsidR="006A0589">
        <w:rPr>
          <w:rFonts w:ascii="Times New Roman" w:eastAsiaTheme="minorEastAsia" w:hAnsi="Times New Roman"/>
          <w:sz w:val="24"/>
          <w:szCs w:val="24"/>
        </w:rPr>
        <w:t>.</w:t>
      </w:r>
      <w:r w:rsidR="002B2D97" w:rsidRPr="002B2D97">
        <w:t xml:space="preserve"> </w:t>
      </w:r>
      <w:r w:rsidR="002B2D97" w:rsidRPr="002B2D97">
        <w:rPr>
          <w:rFonts w:ascii="Times New Roman" w:hAnsi="Times New Roman"/>
          <w:sz w:val="24"/>
          <w:szCs w:val="24"/>
        </w:rPr>
        <w:t xml:space="preserve">Инженерная геодезия: учебник для студ. 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высш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>. учеб.– М.: Издательский центр «Академия», 2019г. http://www.academia-moscow.ru</w:t>
      </w:r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A0589" w:rsidRPr="002B2D97">
        <w:rPr>
          <w:rFonts w:ascii="Times New Roman" w:eastAsiaTheme="minorEastAsia" w:hAnsi="Times New Roman"/>
          <w:sz w:val="24"/>
          <w:szCs w:val="24"/>
        </w:rPr>
        <w:t xml:space="preserve">А.А. Варламов. </w:t>
      </w:r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1E0C4B" w:rsidRDefault="00434260" w:rsidP="00C27519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</w:t>
      </w:r>
      <w:r w:rsidR="006A0589">
        <w:rPr>
          <w:rFonts w:ascii="Times New Roman" w:eastAsiaTheme="minorEastAsia" w:hAnsi="Times New Roman"/>
          <w:sz w:val="24"/>
          <w:szCs w:val="24"/>
        </w:rPr>
        <w:t>.</w:t>
      </w:r>
      <w:r w:rsidR="002B2D97" w:rsidRPr="002B2D97">
        <w:t xml:space="preserve"> 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Курошев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 xml:space="preserve"> Г.Д. Геодезия и топография - М.: Издательский центр «Академия».2020 .-176с. . </w:t>
      </w:r>
      <w:hyperlink r:id="rId13" w:history="1">
        <w:r w:rsidR="00384402" w:rsidRPr="001E0CE9">
          <w:rPr>
            <w:rStyle w:val="afa"/>
            <w:rFonts w:ascii="Times New Roman" w:hAnsi="Times New Roman"/>
            <w:sz w:val="24"/>
            <w:szCs w:val="24"/>
          </w:rPr>
          <w:t>http://www.academia-moscow.ru</w:t>
        </w:r>
      </w:hyperlink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84402" w:rsidRPr="001151F6" w:rsidRDefault="00434260" w:rsidP="001151F6">
      <w:pPr>
        <w:spacing w:after="0" w:line="240" w:lineRule="auto"/>
        <w:ind w:firstLine="852"/>
        <w:jc w:val="both"/>
        <w:rPr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t>12</w:t>
      </w:r>
      <w:r w:rsidR="00384402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1151F6">
        <w:rPr>
          <w:rFonts w:ascii="Times New Roman" w:hAnsi="Times New Roman"/>
          <w:sz w:val="24"/>
          <w:szCs w:val="24"/>
        </w:rPr>
        <w:t xml:space="preserve">Кащенко Н. А. </w:t>
      </w:r>
      <w:proofErr w:type="spellStart"/>
      <w:r w:rsidR="001151F6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 системы [Текст]: </w:t>
      </w:r>
      <w:proofErr w:type="spellStart"/>
      <w:r w:rsidR="001151F6">
        <w:rPr>
          <w:rFonts w:ascii="Times New Roman" w:hAnsi="Times New Roman"/>
          <w:sz w:val="24"/>
          <w:szCs w:val="24"/>
        </w:rPr>
        <w:t>учебн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. пос. для вузов / Н.А. Кащенко, Е.В. Попов, А.В. </w:t>
      </w:r>
      <w:proofErr w:type="spellStart"/>
      <w:r w:rsidR="001151F6">
        <w:rPr>
          <w:rFonts w:ascii="Times New Roman" w:hAnsi="Times New Roman"/>
          <w:sz w:val="24"/>
          <w:szCs w:val="24"/>
        </w:rPr>
        <w:t>Чечин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151F6">
        <w:rPr>
          <w:rFonts w:ascii="Times New Roman" w:hAnsi="Times New Roman"/>
          <w:sz w:val="24"/>
          <w:szCs w:val="24"/>
        </w:rPr>
        <w:t>Нижегор</w:t>
      </w:r>
      <w:proofErr w:type="spellEnd"/>
      <w:r w:rsidR="001151F6">
        <w:rPr>
          <w:rFonts w:ascii="Times New Roman" w:hAnsi="Times New Roman"/>
          <w:sz w:val="24"/>
          <w:szCs w:val="24"/>
        </w:rPr>
        <w:t>. гос. архитектур</w:t>
      </w:r>
      <w:r w:rsidR="00AD2A78">
        <w:rPr>
          <w:rFonts w:ascii="Times New Roman" w:hAnsi="Times New Roman"/>
          <w:sz w:val="24"/>
          <w:szCs w:val="24"/>
        </w:rPr>
        <w:t>а</w:t>
      </w:r>
      <w:proofErr w:type="gramStart"/>
      <w:r w:rsidR="001151F6">
        <w:rPr>
          <w:rFonts w:ascii="Times New Roman" w:hAnsi="Times New Roman"/>
          <w:sz w:val="24"/>
          <w:szCs w:val="24"/>
        </w:rPr>
        <w:t>.</w:t>
      </w:r>
      <w:proofErr w:type="gramEnd"/>
      <w:r w:rsidR="001151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151F6">
        <w:rPr>
          <w:rFonts w:ascii="Times New Roman" w:hAnsi="Times New Roman"/>
          <w:sz w:val="24"/>
          <w:szCs w:val="24"/>
        </w:rPr>
        <w:t>с</w:t>
      </w:r>
      <w:proofErr w:type="gramEnd"/>
      <w:r w:rsidR="001151F6">
        <w:rPr>
          <w:rFonts w:ascii="Times New Roman" w:hAnsi="Times New Roman"/>
          <w:sz w:val="24"/>
          <w:szCs w:val="24"/>
        </w:rPr>
        <w:t>троит. ун-т – Н.Новгород: ННГАСУ, 2019. – 130 с. ISBN 978-5-87941-863-7</w:t>
      </w:r>
    </w:p>
    <w:p w:rsidR="001E0C4B" w:rsidRPr="002B2D97" w:rsidRDefault="00434260" w:rsidP="001151F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13</w:t>
      </w:r>
      <w:r w:rsidR="006A0589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2B2D97" w:rsidRPr="002B2D97">
        <w:rPr>
          <w:rFonts w:ascii="Times New Roman" w:hAnsi="Times New Roman"/>
          <w:sz w:val="24"/>
          <w:szCs w:val="24"/>
        </w:rPr>
        <w:t>Основы геоинформатики: Учеб.</w:t>
      </w:r>
      <w:r w:rsidR="00EE3938">
        <w:rPr>
          <w:rFonts w:ascii="Times New Roman" w:hAnsi="Times New Roman"/>
          <w:sz w:val="24"/>
          <w:szCs w:val="24"/>
        </w:rPr>
        <w:t xml:space="preserve"> </w:t>
      </w:r>
      <w:r w:rsidR="002B2D97" w:rsidRPr="002B2D97">
        <w:rPr>
          <w:rFonts w:ascii="Times New Roman" w:hAnsi="Times New Roman"/>
          <w:sz w:val="24"/>
          <w:szCs w:val="24"/>
        </w:rPr>
        <w:t>пособие для студ. Вузов (под ред.). – М.: Издательский центр «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Фкадемия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>», 2020. – 428 с.</w:t>
      </w:r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D6006" w:rsidRPr="00CD6006" w:rsidRDefault="00434260" w:rsidP="00C275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14</w:t>
      </w:r>
      <w:r w:rsidR="006A0589" w:rsidRPr="00CD6006">
        <w:rPr>
          <w:rFonts w:ascii="Times New Roman" w:eastAsiaTheme="minorEastAsia" w:hAnsi="Times New Roman"/>
          <w:sz w:val="24"/>
          <w:szCs w:val="24"/>
        </w:rPr>
        <w:t>.</w:t>
      </w:r>
      <w:r w:rsidR="003C15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D6006" w:rsidRPr="00CD6006">
        <w:rPr>
          <w:rFonts w:ascii="Times New Roman" w:hAnsi="Times New Roman"/>
          <w:sz w:val="24"/>
          <w:szCs w:val="24"/>
        </w:rPr>
        <w:t xml:space="preserve">Сборник задач и упражнений по геоинформатике. Под ред. В.С. </w:t>
      </w:r>
      <w:proofErr w:type="spellStart"/>
      <w:r w:rsidR="00CD6006" w:rsidRPr="00CD6006">
        <w:rPr>
          <w:rFonts w:ascii="Times New Roman" w:hAnsi="Times New Roman"/>
          <w:sz w:val="24"/>
          <w:szCs w:val="24"/>
        </w:rPr>
        <w:t>Тикунова</w:t>
      </w:r>
      <w:proofErr w:type="spellEnd"/>
      <w:r w:rsidR="00CD6006" w:rsidRPr="00CD6006">
        <w:rPr>
          <w:rFonts w:ascii="Times New Roman" w:hAnsi="Times New Roman"/>
          <w:sz w:val="24"/>
          <w:szCs w:val="24"/>
        </w:rPr>
        <w:t xml:space="preserve"> – М.  Издат</w:t>
      </w:r>
      <w:r w:rsidR="00CD6006">
        <w:rPr>
          <w:rFonts w:ascii="Times New Roman" w:hAnsi="Times New Roman"/>
          <w:sz w:val="24"/>
          <w:szCs w:val="24"/>
        </w:rPr>
        <w:t>ельский центр «Академия», 2020</w:t>
      </w:r>
      <w:r w:rsidR="00CD6006" w:rsidRPr="00CD6006">
        <w:rPr>
          <w:rFonts w:ascii="Times New Roman" w:hAnsi="Times New Roman"/>
          <w:sz w:val="24"/>
          <w:szCs w:val="24"/>
        </w:rPr>
        <w:t>. – 560 с.</w:t>
      </w:r>
    </w:p>
    <w:p w:rsidR="001E0C4B" w:rsidRPr="00CD6006" w:rsidRDefault="00434260" w:rsidP="00C27519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D6006" w:rsidRPr="00CD6006">
        <w:rPr>
          <w:rFonts w:ascii="Times New Roman" w:hAnsi="Times New Roman"/>
          <w:sz w:val="24"/>
          <w:szCs w:val="24"/>
        </w:rPr>
        <w:t xml:space="preserve">. </w:t>
      </w:r>
      <w:r w:rsidR="002B2D97" w:rsidRPr="00CD6006">
        <w:rPr>
          <w:rFonts w:ascii="Times New Roman" w:hAnsi="Times New Roman"/>
          <w:sz w:val="24"/>
          <w:szCs w:val="24"/>
        </w:rPr>
        <w:t>Основы геоинформатики: учебное пособие. Шилина Г.В.2019.- 99 с.</w:t>
      </w:r>
      <w:r w:rsidR="002B2D97" w:rsidRPr="00CD6006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B2D97" w:rsidRPr="005A1FD4" w:rsidRDefault="00434260" w:rsidP="00C27519">
      <w:pPr>
        <w:pStyle w:val="Default"/>
        <w:ind w:firstLine="709"/>
        <w:jc w:val="both"/>
      </w:pPr>
      <w:r>
        <w:rPr>
          <w:rFonts w:eastAsiaTheme="minorEastAsia"/>
        </w:rPr>
        <w:t>16</w:t>
      </w:r>
      <w:r w:rsidR="006A0589">
        <w:rPr>
          <w:rFonts w:eastAsiaTheme="minorEastAsia"/>
        </w:rPr>
        <w:t xml:space="preserve">. </w:t>
      </w:r>
      <w:r w:rsidR="002B2D97" w:rsidRPr="005A1FD4">
        <w:t xml:space="preserve">Геоинформатика. В.И. </w:t>
      </w:r>
      <w:proofErr w:type="spellStart"/>
      <w:r w:rsidR="002B2D97" w:rsidRPr="005A1FD4">
        <w:t>Лайкин</w:t>
      </w:r>
      <w:proofErr w:type="spellEnd"/>
      <w:r w:rsidR="002B2D97" w:rsidRPr="005A1FD4">
        <w:t>, Г.А. Упоров. Учебное пособие.</w:t>
      </w:r>
      <w:r w:rsidR="00CD6006">
        <w:t xml:space="preserve">-М.: Изд. </w:t>
      </w:r>
      <w:proofErr w:type="spellStart"/>
      <w:r w:rsidR="00CD6006">
        <w:t>АмГПГУ</w:t>
      </w:r>
      <w:proofErr w:type="spellEnd"/>
      <w:r w:rsidR="00CD6006">
        <w:t>, 2018</w:t>
      </w:r>
      <w:r w:rsidR="002B2D97" w:rsidRPr="005A1FD4">
        <w:t>.- 158 с.</w:t>
      </w:r>
    </w:p>
    <w:p w:rsidR="001E0C4B" w:rsidRDefault="00CD6006" w:rsidP="00384402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03550" w:rsidRDefault="006A0589" w:rsidP="00B549C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 Основные электронные издания</w:t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sz w:val="23"/>
          <w:szCs w:val="23"/>
        </w:rPr>
        <w:t>www.consultant.ru – сайт СПС «КонсультантПлюс» www.rsl.ru – сайт Российской государственной библиотеки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>https://rosreestr.ru – официальный сайт Федеральной службы государственной регистрации, кадастра и картографии (Росреестр)</w:t>
      </w:r>
      <w:hyperlink r:id="rId14" w:history="1">
        <w:r w:rsidRPr="00ED799B">
          <w:rPr>
            <w:rStyle w:val="afa"/>
            <w:rFonts w:ascii="Times New Roman" w:hAnsi="Times New Roman"/>
            <w:sz w:val="24"/>
            <w:szCs w:val="24"/>
          </w:rPr>
          <w:t>http://fkprf.ru</w:t>
        </w:r>
      </w:hyperlink>
      <w:r w:rsidRPr="00ED799B">
        <w:rPr>
          <w:rFonts w:ascii="Times New Roman" w:hAnsi="Times New Roman"/>
          <w:sz w:val="20"/>
          <w:szCs w:val="20"/>
        </w:rPr>
        <w:tab/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sz w:val="24"/>
          <w:szCs w:val="24"/>
        </w:rPr>
        <w:t>–сайт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Федеральной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службы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государственной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регистрации,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кадастра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и</w:t>
      </w:r>
      <w:r w:rsidR="008415D8">
        <w:rPr>
          <w:rFonts w:ascii="Times New Roman" w:hAnsi="Times New Roman"/>
          <w:noProof/>
          <w:sz w:val="20"/>
          <w:szCs w:val="20"/>
        </w:rPr>
        <w:pict>
          <v:line id="Shape 7" o:spid="_x0000_s1026" style="position:absolute;left:0;text-align:left;z-index:-251658752;visibility:visible;mso-position-horizontal-relative:text;mso-position-vertical-relative:text" from="116.5pt,-.85pt" to="49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" o:allowincell="f" filled="t" strokecolor="blue" strokeweight=".21164mm">
            <v:stroke joinstyle="miter"/>
            <o:lock v:ext="edit" shapetype="f"/>
          </v:line>
        </w:pict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</w:rPr>
      </w:pP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картографии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«РОСРЕЕСТР»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ED799B">
          <w:rPr>
            <w:rStyle w:val="afa"/>
            <w:rFonts w:ascii="Times New Roman" w:hAnsi="Times New Roman"/>
          </w:rPr>
          <w:t>http://economy.gov.ru/minec/activity/sections/geodesyandcartography</w:t>
        </w:r>
      </w:hyperlink>
      <w:r w:rsidRPr="00ED799B">
        <w:rPr>
          <w:rFonts w:ascii="Times New Roman" w:hAnsi="Times New Roman"/>
        </w:rPr>
        <w:t xml:space="preserve"> </w:t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  <w:color w:val="0000FF"/>
          <w:sz w:val="24"/>
          <w:szCs w:val="24"/>
        </w:rPr>
      </w:pPr>
      <w:r w:rsidRPr="00ED799B">
        <w:rPr>
          <w:rFonts w:ascii="Times New Roman" w:hAnsi="Times New Roman"/>
          <w:sz w:val="20"/>
          <w:szCs w:val="20"/>
        </w:rPr>
        <w:t>-</w:t>
      </w:r>
      <w:r w:rsidRPr="00ED799B">
        <w:rPr>
          <w:rFonts w:ascii="Times New Roman" w:hAnsi="Times New Roman"/>
          <w:sz w:val="24"/>
          <w:szCs w:val="24"/>
        </w:rPr>
        <w:t>сайт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>Министерства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 xml:space="preserve">экономического развития Российской Федерации </w:t>
      </w:r>
      <w:hyperlink r:id="rId16" w:history="1">
        <w:r w:rsidRPr="00ED799B">
          <w:rPr>
            <w:rStyle w:val="afa"/>
            <w:rFonts w:ascii="Times New Roman" w:hAnsi="Times New Roman"/>
            <w:sz w:val="24"/>
            <w:szCs w:val="24"/>
          </w:rPr>
          <w:t>http://geo-book.ru/ig.htm</w:t>
        </w:r>
      </w:hyperlink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D799B" w:rsidRPr="00CB660F" w:rsidRDefault="00ED799B" w:rsidP="00CB660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сайт,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содержащий электронные книги по высшей геодезии,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инженерной геодезии, маркшейдерии, топографии, фотограмметрии, космической геодезии, а также различную нормативную документацию связанную с данными дисциплинами. </w:t>
      </w: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http://geostart.ru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форум геодезистов,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топографов и кадастровых инженеров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http:/gis-lab.info – независимый информационный ресурс, посвященный Географическим информационным системам GIS-Lab (“ГИС Лаборатория»)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http://www.gisа.ru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официальный сайт Межрегиональной общественной организации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 xml:space="preserve">содействия развитию рынка геоинформационных технологий и услуг «ГИС-Ассоциация»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http://terraingis.ru/category/gis-tehnologii/gis-qgis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блог кадастрового инженера</w:t>
      </w:r>
    </w:p>
    <w:p w:rsidR="001E0C4B" w:rsidRPr="00F03550" w:rsidRDefault="00CB660F" w:rsidP="00CB660F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589" w:rsidRPr="00F03550">
        <w:rPr>
          <w:rFonts w:ascii="Times New Roman" w:hAnsi="Times New Roman" w:cs="Times New Roman"/>
          <w:sz w:val="24"/>
          <w:szCs w:val="24"/>
        </w:rPr>
        <w:t xml:space="preserve"> </w:t>
      </w:r>
      <w:r w:rsidR="00F03550" w:rsidRPr="00F03550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="00F03550" w:rsidRPr="00F03550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="00F03550" w:rsidRPr="00F03550">
        <w:rPr>
          <w:rFonts w:ascii="Times New Roman" w:hAnsi="Times New Roman" w:cs="Times New Roman"/>
          <w:sz w:val="24"/>
          <w:szCs w:val="24"/>
        </w:rPr>
        <w:t>: http:/www.eLIBRARY.RU</w:t>
      </w:r>
      <w:r w:rsidR="00F03550">
        <w:t xml:space="preserve"> </w:t>
      </w:r>
      <w:hyperlink r:id="rId17" w:tgtFrame="_blank"/>
      <w:r w:rsidR="00F03550">
        <w:t xml:space="preserve"> </w:t>
      </w:r>
    </w:p>
    <w:p w:rsidR="001E0C4B" w:rsidRPr="00F03550" w:rsidRDefault="00CB660F" w:rsidP="00CB660F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550" w:rsidRPr="00F03550">
        <w:rPr>
          <w:rFonts w:ascii="Times New Roman" w:hAnsi="Times New Roman" w:cs="Times New Roman"/>
          <w:sz w:val="24"/>
          <w:szCs w:val="24"/>
        </w:rPr>
        <w:t>Ресурс Цифровые учебные материалы http://abc.vvsu.ru/</w:t>
      </w:r>
      <w:r w:rsidR="00F03550" w:rsidRPr="005A1FD4">
        <w:t xml:space="preserve"> </w:t>
      </w:r>
      <w:r w:rsidR="00F03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C4B" w:rsidRDefault="00CB660F" w:rsidP="00CB660F">
      <w:pPr>
        <w:pStyle w:val="af5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550" w:rsidRPr="00F03550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="00F03550" w:rsidRPr="00F03550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="00F03550" w:rsidRPr="00F03550">
        <w:rPr>
          <w:rFonts w:ascii="Times New Roman" w:hAnsi="Times New Roman" w:cs="Times New Roman"/>
          <w:sz w:val="24"/>
          <w:szCs w:val="24"/>
        </w:rPr>
        <w:t>»: http://www.rucont.ru/</w:t>
      </w:r>
      <w:r w:rsidR="00F03550" w:rsidRPr="005A1FD4">
        <w:t xml:space="preserve"> </w:t>
      </w:r>
      <w:r w:rsidR="00F035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3550" w:rsidRPr="00F03550" w:rsidRDefault="00CB660F" w:rsidP="00CB660F">
      <w:pPr>
        <w:pStyle w:val="af5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550" w:rsidRPr="00F03550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="00F03550" w:rsidRPr="00F0355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03550" w:rsidRPr="00F03550">
        <w:rPr>
          <w:rFonts w:ascii="Times New Roman" w:hAnsi="Times New Roman" w:cs="Times New Roman"/>
          <w:sz w:val="24"/>
          <w:szCs w:val="24"/>
        </w:rPr>
        <w:t>»: http://www.biblio-online.r</w:t>
      </w:r>
      <w:r w:rsidR="00F03550" w:rsidRPr="00F0355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03550" w:rsidRPr="00F0355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7D31" w:rsidRDefault="00E57D31" w:rsidP="00E77983">
      <w:pPr>
        <w:rPr>
          <w:rFonts w:ascii="Times New Roman" w:hAnsi="Times New Roman"/>
          <w:b/>
          <w:sz w:val="24"/>
          <w:szCs w:val="24"/>
        </w:rPr>
      </w:pPr>
    </w:p>
    <w:p w:rsidR="00FD55FD" w:rsidRPr="00607066" w:rsidRDefault="00FD55FD" w:rsidP="00FD55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607066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FD55FD" w:rsidRPr="00607066" w:rsidRDefault="00FD55FD" w:rsidP="00FD55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D55FD" w:rsidRPr="00607066" w:rsidTr="0050610E">
        <w:tc>
          <w:tcPr>
            <w:tcW w:w="3190" w:type="dxa"/>
            <w:shd w:val="clear" w:color="auto" w:fill="auto"/>
          </w:tcPr>
          <w:p w:rsidR="00FD55FD" w:rsidRPr="00607066" w:rsidRDefault="00FD55FD" w:rsidP="0050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FD55FD" w:rsidRPr="00607066" w:rsidRDefault="00FD55FD" w:rsidP="00506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FD55FD" w:rsidRPr="00607066" w:rsidRDefault="00FD55FD" w:rsidP="00506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D55FD" w:rsidRPr="00607066" w:rsidTr="0050610E">
        <w:tc>
          <w:tcPr>
            <w:tcW w:w="3190" w:type="dxa"/>
            <w:shd w:val="clear" w:color="auto" w:fill="auto"/>
          </w:tcPr>
          <w:p w:rsidR="00CC72CE" w:rsidRPr="00F157AD" w:rsidRDefault="00FD55FD" w:rsidP="00CC72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  <w:r w:rsidR="00603A95" w:rsidRPr="00F15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603A95" w:rsidRPr="00F157AD" w:rsidRDefault="009107F4" w:rsidP="00CC72C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72CE"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603A95" w:rsidRPr="00F157AD">
              <w:rPr>
                <w:rFonts w:ascii="Times New Roman" w:hAnsi="Times New Roman"/>
                <w:i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П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роизводить линейные и углов</w:t>
            </w:r>
            <w:r w:rsidR="00603A95"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ые измерения, а также измерения 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превышения местности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</w:t>
            </w:r>
            <w:r w:rsidR="009107F4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4. И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5. С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оставлять картографические 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материалы (топографические и тематические карты и планы)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6. П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роизводить переход от государственных геодезических сетей к местным и наоборот;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7. И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спользовать современную компьютерную технику и информационные технологии при создании тематик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8. С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9. П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50610E" w:rsidRPr="00F157AD" w:rsidRDefault="0050610E" w:rsidP="0050610E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Успешность освоения умений соответствует выполнению следующих требований:</w:t>
            </w:r>
          </w:p>
          <w:p w:rsidR="0050610E" w:rsidRPr="00F157AD" w:rsidRDefault="00F157AD" w:rsidP="00F157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50610E"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Обучающийся 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умеет готовить приборы и оборудование к работе;</w:t>
            </w:r>
          </w:p>
          <w:p w:rsidR="0050610E" w:rsidRPr="00F157AD" w:rsidRDefault="00F157AD" w:rsidP="00F157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В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ыполнять лабораторные и практические работы в соответствии с методическими указаниями к ним;</w:t>
            </w:r>
          </w:p>
          <w:p w:rsidR="0050610E" w:rsidRPr="00F157AD" w:rsidRDefault="00F157AD" w:rsidP="00F157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Правильно 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организовывать свое рабочее место и</w:t>
            </w:r>
            <w:r w:rsidR="0050610E" w:rsidRPr="00EC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поддерживать его в порядке на протяжении выполняемой практической или лабораторной работы; </w:t>
            </w:r>
          </w:p>
          <w:p w:rsidR="00FD55FD" w:rsidRPr="00603A95" w:rsidRDefault="00F157AD" w:rsidP="005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У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меет самостоятельно пользоваться справочной литературой.</w:t>
            </w:r>
          </w:p>
        </w:tc>
        <w:tc>
          <w:tcPr>
            <w:tcW w:w="3190" w:type="dxa"/>
            <w:shd w:val="clear" w:color="auto" w:fill="auto"/>
          </w:tcPr>
          <w:p w:rsidR="00F123A9" w:rsidRPr="00F157AD" w:rsidRDefault="00F123A9" w:rsidP="00E63B0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Тестирование. </w:t>
            </w:r>
          </w:p>
          <w:p w:rsidR="00F123A9" w:rsidRPr="00F157AD" w:rsidRDefault="00F123A9" w:rsidP="00F123A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Фронтальный опрос. </w:t>
            </w:r>
          </w:p>
          <w:p w:rsidR="0093712B" w:rsidRPr="00F157AD" w:rsidRDefault="00F123A9" w:rsidP="00F123A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результатов выполнения практических и лабораторных работ</w:t>
            </w:r>
          </w:p>
          <w:p w:rsidR="0093712B" w:rsidRPr="00F157AD" w:rsidRDefault="0093712B" w:rsidP="00E63B0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Учебная практика.</w:t>
            </w:r>
          </w:p>
          <w:p w:rsidR="0093712B" w:rsidRPr="00F157AD" w:rsidRDefault="0093712B" w:rsidP="00E63B0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практика.</w:t>
            </w:r>
          </w:p>
          <w:p w:rsidR="00E63B09" w:rsidRPr="00F157AD" w:rsidRDefault="00F123A9" w:rsidP="00F123A9">
            <w:pPr>
              <w:spacing w:after="0" w:line="240" w:lineRule="auto"/>
              <w:ind w:firstLine="284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FD55FD" w:rsidRPr="00607066" w:rsidRDefault="00FD55FD" w:rsidP="005061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D55FD" w:rsidRPr="00607066" w:rsidTr="0050610E">
        <w:tc>
          <w:tcPr>
            <w:tcW w:w="3190" w:type="dxa"/>
            <w:shd w:val="clear" w:color="auto" w:fill="auto"/>
          </w:tcPr>
          <w:p w:rsidR="00CC72CE" w:rsidRPr="00F157AD" w:rsidRDefault="00FD55FD" w:rsidP="00603A9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  <w:r w:rsidR="00603A95" w:rsidRPr="00F15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603A95" w:rsidRPr="00F157AD" w:rsidRDefault="00CC72CE" w:rsidP="00CC72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603A95" w:rsidRPr="00F157AD">
              <w:rPr>
                <w:rFonts w:ascii="Times New Roman" w:hAnsi="Times New Roman"/>
                <w:i/>
                <w:sz w:val="24"/>
                <w:szCs w:val="24"/>
              </w:rPr>
              <w:t>Принципы построения геодезических сетей;</w:t>
            </w:r>
          </w:p>
          <w:p w:rsidR="00CC72CE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2. О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сн</w:t>
            </w:r>
            <w:r w:rsidR="00CF1251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овные понятия об </w:t>
            </w:r>
            <w:r w:rsidR="00CF1251" w:rsidRPr="00F157AD">
              <w:rPr>
                <w:rFonts w:ascii="Times New Roman" w:eastAsia="Times New Roman" w:hAnsi="Times New Roman"/>
                <w:i/>
              </w:rPr>
              <w:t xml:space="preserve">ориентировании </w:t>
            </w:r>
            <w:r w:rsidR="00603A95" w:rsidRPr="00F157AD">
              <w:rPr>
                <w:rFonts w:ascii="Times New Roman" w:eastAsia="Times New Roman" w:hAnsi="Times New Roman"/>
                <w:i/>
              </w:rPr>
              <w:t>направлений</w:t>
            </w:r>
            <w:r w:rsidR="00603A95" w:rsidRPr="00F157AD">
              <w:rPr>
                <w:rFonts w:ascii="Times New Roman" w:hAnsi="Times New Roman" w:cs="Times New Roman"/>
                <w:i/>
              </w:rPr>
              <w:t>;</w:t>
            </w:r>
          </w:p>
          <w:p w:rsidR="00CC72CE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азграфка</w:t>
            </w:r>
            <w:proofErr w:type="spellEnd"/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номенклатура топографических карт и планов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C72CE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4. У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5. П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ринципы устройства современных геодезических приборов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C72CE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6. О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сновные понятия о системах координат и высот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7. О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сновные способы выноса проекта в натуру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603A95" w:rsidRPr="00F157AD" w:rsidRDefault="00CC72CE" w:rsidP="00603A95">
            <w:pPr>
              <w:pStyle w:val="af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 О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9. Т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еоретические основы создания и функционирования ГИС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10. А</w:t>
            </w:r>
            <w:r w:rsidR="00603A95" w:rsidRPr="00F157AD">
              <w:rPr>
                <w:rFonts w:ascii="Times New Roman" w:eastAsia="Times New Roman" w:hAnsi="Times New Roman"/>
                <w:i/>
                <w:sz w:val="24"/>
                <w:szCs w:val="24"/>
              </w:rPr>
              <w:t>ппаратные средства и программное обеспечение ГИС</w:t>
            </w:r>
            <w:r w:rsidR="00603A95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A95" w:rsidRPr="00F157AD" w:rsidRDefault="00CC72CE" w:rsidP="00603A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i/>
                <w:sz w:val="24"/>
                <w:szCs w:val="24"/>
              </w:rPr>
              <w:t>11.П</w:t>
            </w:r>
            <w:r w:rsidR="00603A95" w:rsidRPr="00F157AD">
              <w:rPr>
                <w:rFonts w:ascii="Times New Roman" w:hAnsi="Times New Roman"/>
                <w:i/>
                <w:sz w:val="24"/>
                <w:szCs w:val="24"/>
              </w:rPr>
              <w:t>ринципы формирования баз данных и проектирования специализированных ГИС.</w:t>
            </w:r>
          </w:p>
        </w:tc>
        <w:tc>
          <w:tcPr>
            <w:tcW w:w="3190" w:type="dxa"/>
            <w:shd w:val="clear" w:color="auto" w:fill="auto"/>
          </w:tcPr>
          <w:p w:rsidR="00F157AD" w:rsidRDefault="009B18F8" w:rsidP="00F157AD">
            <w:pPr>
              <w:pStyle w:val="af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4E520F" w:rsidRPr="00F15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50610E" w:rsidRPr="00F157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Успешность освоения знаний соответствует выполнению следующих требований</w:t>
            </w:r>
            <w:r w:rsidR="0050610E"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50610E" w:rsidRPr="00F157AD" w:rsidRDefault="00F157AD" w:rsidP="00F157AD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бучающийся свободно владеет теоретическим материалом;</w:t>
            </w:r>
          </w:p>
          <w:p w:rsidR="0050610E" w:rsidRPr="00F157AD" w:rsidRDefault="00F157AD" w:rsidP="005061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Б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ез затруднений излагает его и использует на практике; </w:t>
            </w:r>
          </w:p>
          <w:p w:rsidR="0050610E" w:rsidRPr="00F157AD" w:rsidRDefault="00F157AD" w:rsidP="005061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З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нает приборы и</w:t>
            </w:r>
            <w:r w:rsidR="0050610E" w:rsidRPr="00EC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оборудование;</w:t>
            </w:r>
          </w:p>
          <w:p w:rsidR="0050610E" w:rsidRPr="00F157AD" w:rsidRDefault="00F157AD" w:rsidP="005061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П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>равильно выполняет технологические операции; владеет приемами самоконтроля;</w:t>
            </w:r>
          </w:p>
          <w:p w:rsidR="0050610E" w:rsidRPr="00F157AD" w:rsidRDefault="00F157AD" w:rsidP="005061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С</w:t>
            </w:r>
            <w:r w:rsidR="0050610E" w:rsidRPr="00F157AD">
              <w:rPr>
                <w:rFonts w:ascii="Times New Roman" w:hAnsi="Times New Roman"/>
                <w:i/>
                <w:sz w:val="24"/>
                <w:szCs w:val="24"/>
              </w:rPr>
              <w:t xml:space="preserve">облюдает правила безопасности </w:t>
            </w:r>
          </w:p>
          <w:p w:rsidR="00FD55FD" w:rsidRPr="00603A95" w:rsidRDefault="00FD55FD" w:rsidP="005061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123A9" w:rsidRPr="00F157AD" w:rsidRDefault="00F123A9" w:rsidP="00F123A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Тестирование. </w:t>
            </w:r>
          </w:p>
          <w:p w:rsidR="00F123A9" w:rsidRPr="00F157AD" w:rsidRDefault="00F123A9" w:rsidP="009371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Фронтальный опрос. Решение ситуационных задач. </w:t>
            </w:r>
          </w:p>
          <w:p w:rsidR="0093712B" w:rsidRPr="00F157AD" w:rsidRDefault="0093712B" w:rsidP="009371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практических занятиях. Проверка самостоятельной работы студента.</w:t>
            </w:r>
          </w:p>
          <w:p w:rsidR="0093712B" w:rsidRPr="00F157AD" w:rsidRDefault="0093712B" w:rsidP="009371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Учебная практика.</w:t>
            </w:r>
          </w:p>
          <w:p w:rsidR="0093712B" w:rsidRPr="00F157AD" w:rsidRDefault="0093712B" w:rsidP="009371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практика.</w:t>
            </w:r>
          </w:p>
          <w:p w:rsidR="0093712B" w:rsidRPr="00F157AD" w:rsidRDefault="0093712B" w:rsidP="009371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7A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 квалификационный.</w:t>
            </w:r>
          </w:p>
          <w:p w:rsidR="0093712B" w:rsidRPr="00F157AD" w:rsidRDefault="0093712B" w:rsidP="0093712B">
            <w:pPr>
              <w:spacing w:after="0" w:line="240" w:lineRule="auto"/>
              <w:ind w:left="33" w:hanging="33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F157A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63B09" w:rsidRPr="00137CB5" w:rsidRDefault="0093712B" w:rsidP="00E63B09">
            <w:pPr>
              <w:spacing w:after="0" w:line="240" w:lineRule="auto"/>
              <w:ind w:left="33" w:hanging="33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D55FD" w:rsidRPr="00607066" w:rsidRDefault="00FD55FD" w:rsidP="00506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5FD" w:rsidRDefault="00FD55FD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E0C4B" w:rsidRDefault="00FD55FD" w:rsidP="00F157AD">
      <w:pPr>
        <w:tabs>
          <w:tab w:val="left" w:pos="2420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57AD">
        <w:rPr>
          <w:rFonts w:ascii="Times New Roman" w:hAnsi="Times New Roman"/>
          <w:b/>
          <w:sz w:val="24"/>
          <w:szCs w:val="24"/>
        </w:rPr>
        <w:tab/>
      </w:r>
    </w:p>
    <w:p w:rsidR="001E0C4B" w:rsidRDefault="001E0C4B">
      <w:pPr>
        <w:pStyle w:val="11"/>
        <w:ind w:firstLine="0"/>
        <w:rPr>
          <w:b/>
          <w:bCs/>
          <w:sz w:val="28"/>
          <w:szCs w:val="28"/>
        </w:rPr>
      </w:pPr>
    </w:p>
    <w:sectPr w:rsidR="001E0C4B" w:rsidSect="001E0C4B">
      <w:footerReference w:type="default" r:id="rId18"/>
      <w:pgSz w:w="11906" w:h="16838"/>
      <w:pgMar w:top="1134" w:right="850" w:bottom="1134" w:left="9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32" w:rsidRDefault="00906832" w:rsidP="001E0C4B">
      <w:pPr>
        <w:spacing w:after="0" w:line="240" w:lineRule="auto"/>
      </w:pPr>
      <w:r>
        <w:separator/>
      </w:r>
    </w:p>
  </w:endnote>
  <w:endnote w:type="continuationSeparator" w:id="0">
    <w:p w:rsidR="00906832" w:rsidRDefault="00906832" w:rsidP="001E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3E" w:rsidRDefault="00A12D3E">
    <w:pPr>
      <w:pStyle w:val="1b"/>
      <w:jc w:val="right"/>
    </w:pPr>
    <w:fldSimple w:instr="PAGE">
      <w:r>
        <w:rPr>
          <w:noProof/>
        </w:rPr>
        <w:t>2</w:t>
      </w:r>
    </w:fldSimple>
  </w:p>
  <w:p w:rsidR="00A12D3E" w:rsidRDefault="00A12D3E">
    <w:pPr>
      <w:pStyle w:val="1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3E" w:rsidRDefault="00A12D3E">
    <w:pPr>
      <w:pStyle w:val="1b"/>
      <w:jc w:val="right"/>
    </w:pPr>
    <w:fldSimple w:instr="PAGE">
      <w:r>
        <w:rPr>
          <w:noProof/>
        </w:rPr>
        <w:t>3</w:t>
      </w:r>
    </w:fldSimple>
  </w:p>
  <w:p w:rsidR="00A12D3E" w:rsidRDefault="00A12D3E">
    <w:pPr>
      <w:pStyle w:val="1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433983"/>
      <w:docPartObj>
        <w:docPartGallery w:val="Page Numbers (Bottom of Page)"/>
        <w:docPartUnique/>
      </w:docPartObj>
    </w:sdtPr>
    <w:sdtContent>
      <w:p w:rsidR="00A12D3E" w:rsidRDefault="00A12D3E">
        <w:pPr>
          <w:pStyle w:val="1b"/>
          <w:jc w:val="right"/>
        </w:pPr>
        <w:fldSimple w:instr="PAGE">
          <w:r w:rsidR="00006D30">
            <w:rPr>
              <w:noProof/>
            </w:rPr>
            <w:t>10</w:t>
          </w:r>
        </w:fldSimple>
      </w:p>
      <w:p w:rsidR="00A12D3E" w:rsidRDefault="00A12D3E">
        <w:pPr>
          <w:pStyle w:val="1b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77290"/>
      <w:docPartObj>
        <w:docPartGallery w:val="Page Numbers (Bottom of Page)"/>
        <w:docPartUnique/>
      </w:docPartObj>
    </w:sdtPr>
    <w:sdtContent>
      <w:p w:rsidR="00A12D3E" w:rsidRDefault="00A12D3E">
        <w:pPr>
          <w:pStyle w:val="1b"/>
          <w:jc w:val="right"/>
        </w:pPr>
        <w:fldSimple w:instr="PAGE">
          <w:r w:rsidR="00004C28">
            <w:rPr>
              <w:noProof/>
            </w:rPr>
            <w:t>21</w:t>
          </w:r>
        </w:fldSimple>
      </w:p>
      <w:p w:rsidR="00A12D3E" w:rsidRDefault="00A12D3E">
        <w:pPr>
          <w:pStyle w:val="1b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3E" w:rsidRDefault="00A12D3E">
    <w:pPr>
      <w:pStyle w:val="1b"/>
      <w:jc w:val="right"/>
    </w:pPr>
    <w:fldSimple w:instr="PAGE">
      <w:r>
        <w:rPr>
          <w:noProof/>
        </w:rPr>
        <w:t>26</w:t>
      </w:r>
    </w:fldSimple>
  </w:p>
  <w:p w:rsidR="00A12D3E" w:rsidRDefault="00A12D3E">
    <w:pPr>
      <w:pStyle w:val="1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32" w:rsidRDefault="00906832">
      <w:pPr>
        <w:rPr>
          <w:sz w:val="12"/>
        </w:rPr>
      </w:pPr>
      <w:r>
        <w:separator/>
      </w:r>
    </w:p>
  </w:footnote>
  <w:footnote w:type="continuationSeparator" w:id="0">
    <w:p w:rsidR="00906832" w:rsidRDefault="00906832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011F313F"/>
    <w:multiLevelType w:val="multilevel"/>
    <w:tmpl w:val="093A7A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2">
    <w:nsid w:val="073479CE"/>
    <w:multiLevelType w:val="multilevel"/>
    <w:tmpl w:val="5660F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7C466B"/>
    <w:multiLevelType w:val="multilevel"/>
    <w:tmpl w:val="8A3CB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43789C"/>
    <w:multiLevelType w:val="multilevel"/>
    <w:tmpl w:val="71261760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640" w:hanging="64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191C0F45"/>
    <w:multiLevelType w:val="hybridMultilevel"/>
    <w:tmpl w:val="9AD4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551"/>
    <w:multiLevelType w:val="multilevel"/>
    <w:tmpl w:val="511286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AB35CF"/>
    <w:multiLevelType w:val="multilevel"/>
    <w:tmpl w:val="1B9239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131837"/>
    <w:multiLevelType w:val="hybridMultilevel"/>
    <w:tmpl w:val="D8AE1344"/>
    <w:lvl w:ilvl="0" w:tplc="7D0828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613"/>
    <w:multiLevelType w:val="hybridMultilevel"/>
    <w:tmpl w:val="3D7C52D8"/>
    <w:lvl w:ilvl="0" w:tplc="D07CA3A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363C"/>
    <w:multiLevelType w:val="hybridMultilevel"/>
    <w:tmpl w:val="FE64DCBE"/>
    <w:lvl w:ilvl="0" w:tplc="5A061368">
      <w:start w:val="2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>
    <w:nsid w:val="595F6463"/>
    <w:multiLevelType w:val="hybridMultilevel"/>
    <w:tmpl w:val="86BC61D0"/>
    <w:lvl w:ilvl="0" w:tplc="BE14A1F4">
      <w:start w:val="2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2">
    <w:nsid w:val="606A0EE6"/>
    <w:multiLevelType w:val="hybridMultilevel"/>
    <w:tmpl w:val="0100B3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023"/>
    <w:multiLevelType w:val="multilevel"/>
    <w:tmpl w:val="B68206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2457C9"/>
    <w:multiLevelType w:val="multilevel"/>
    <w:tmpl w:val="023CEF82"/>
    <w:lvl w:ilvl="0">
      <w:start w:val="1"/>
      <w:numFmt w:val="decimal"/>
      <w:lvlText w:val="%1."/>
      <w:lvlJc w:val="left"/>
      <w:pPr>
        <w:tabs>
          <w:tab w:val="num" w:pos="10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0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10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10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1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10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10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10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100"/>
        </w:tabs>
        <w:ind w:left="6580" w:hanging="180"/>
      </w:pPr>
    </w:lvl>
  </w:abstractNum>
  <w:abstractNum w:abstractNumId="15">
    <w:nsid w:val="638D6037"/>
    <w:multiLevelType w:val="hybridMultilevel"/>
    <w:tmpl w:val="0FFCB8BC"/>
    <w:lvl w:ilvl="0" w:tplc="C014342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699D7408"/>
    <w:multiLevelType w:val="hybridMultilevel"/>
    <w:tmpl w:val="1DB0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852F4"/>
    <w:multiLevelType w:val="multilevel"/>
    <w:tmpl w:val="64D4A3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4B"/>
    <w:rsid w:val="00004C28"/>
    <w:rsid w:val="00006D30"/>
    <w:rsid w:val="0001385B"/>
    <w:rsid w:val="00020C39"/>
    <w:rsid w:val="00021555"/>
    <w:rsid w:val="00021EDA"/>
    <w:rsid w:val="000327C4"/>
    <w:rsid w:val="00034A7F"/>
    <w:rsid w:val="000439C1"/>
    <w:rsid w:val="0005010E"/>
    <w:rsid w:val="000531EB"/>
    <w:rsid w:val="0005372F"/>
    <w:rsid w:val="00057343"/>
    <w:rsid w:val="0005798D"/>
    <w:rsid w:val="00072488"/>
    <w:rsid w:val="00073D8F"/>
    <w:rsid w:val="00076394"/>
    <w:rsid w:val="00083616"/>
    <w:rsid w:val="00083FBB"/>
    <w:rsid w:val="0009253C"/>
    <w:rsid w:val="00092F4A"/>
    <w:rsid w:val="00093549"/>
    <w:rsid w:val="00095594"/>
    <w:rsid w:val="000C3A68"/>
    <w:rsid w:val="000C6FC9"/>
    <w:rsid w:val="000E3453"/>
    <w:rsid w:val="000E3B34"/>
    <w:rsid w:val="000E535E"/>
    <w:rsid w:val="00110542"/>
    <w:rsid w:val="00112C72"/>
    <w:rsid w:val="001151F6"/>
    <w:rsid w:val="00115C72"/>
    <w:rsid w:val="001269CB"/>
    <w:rsid w:val="0013091D"/>
    <w:rsid w:val="00137CB5"/>
    <w:rsid w:val="0016232D"/>
    <w:rsid w:val="001728A0"/>
    <w:rsid w:val="00173C93"/>
    <w:rsid w:val="00174900"/>
    <w:rsid w:val="00175B95"/>
    <w:rsid w:val="00182C4B"/>
    <w:rsid w:val="00195B98"/>
    <w:rsid w:val="00195D33"/>
    <w:rsid w:val="001962AF"/>
    <w:rsid w:val="001A3039"/>
    <w:rsid w:val="001B084A"/>
    <w:rsid w:val="001B455B"/>
    <w:rsid w:val="001B53F7"/>
    <w:rsid w:val="001C4A63"/>
    <w:rsid w:val="001D46A4"/>
    <w:rsid w:val="001E0C4B"/>
    <w:rsid w:val="001E47BF"/>
    <w:rsid w:val="00211BA1"/>
    <w:rsid w:val="00212F31"/>
    <w:rsid w:val="0021467B"/>
    <w:rsid w:val="00214FBF"/>
    <w:rsid w:val="00230065"/>
    <w:rsid w:val="00235A61"/>
    <w:rsid w:val="00242408"/>
    <w:rsid w:val="002515B2"/>
    <w:rsid w:val="00255FA1"/>
    <w:rsid w:val="0026085F"/>
    <w:rsid w:val="0026086F"/>
    <w:rsid w:val="00263886"/>
    <w:rsid w:val="0026391C"/>
    <w:rsid w:val="00272FB7"/>
    <w:rsid w:val="00276F2D"/>
    <w:rsid w:val="00286243"/>
    <w:rsid w:val="00291C5E"/>
    <w:rsid w:val="00294921"/>
    <w:rsid w:val="00295A13"/>
    <w:rsid w:val="002A2958"/>
    <w:rsid w:val="002A4FC1"/>
    <w:rsid w:val="002A668F"/>
    <w:rsid w:val="002A717B"/>
    <w:rsid w:val="002A7ACC"/>
    <w:rsid w:val="002B0252"/>
    <w:rsid w:val="002B0985"/>
    <w:rsid w:val="002B2864"/>
    <w:rsid w:val="002B2D97"/>
    <w:rsid w:val="002B574C"/>
    <w:rsid w:val="002C4A00"/>
    <w:rsid w:val="002D0DD8"/>
    <w:rsid w:val="002E0368"/>
    <w:rsid w:val="002E3275"/>
    <w:rsid w:val="002E7464"/>
    <w:rsid w:val="002F2A73"/>
    <w:rsid w:val="00302936"/>
    <w:rsid w:val="00312D5A"/>
    <w:rsid w:val="003130CA"/>
    <w:rsid w:val="0031564B"/>
    <w:rsid w:val="0031568C"/>
    <w:rsid w:val="00315D1B"/>
    <w:rsid w:val="00316EAC"/>
    <w:rsid w:val="00320CA0"/>
    <w:rsid w:val="00321EC2"/>
    <w:rsid w:val="00340EA3"/>
    <w:rsid w:val="0034456E"/>
    <w:rsid w:val="00354D83"/>
    <w:rsid w:val="00355DB8"/>
    <w:rsid w:val="0036321B"/>
    <w:rsid w:val="00370575"/>
    <w:rsid w:val="003819EB"/>
    <w:rsid w:val="00384402"/>
    <w:rsid w:val="00390487"/>
    <w:rsid w:val="0039319D"/>
    <w:rsid w:val="003A4C88"/>
    <w:rsid w:val="003C158D"/>
    <w:rsid w:val="003C4DFF"/>
    <w:rsid w:val="003C4E69"/>
    <w:rsid w:val="003C67B9"/>
    <w:rsid w:val="003D6D21"/>
    <w:rsid w:val="003E37B5"/>
    <w:rsid w:val="003E478E"/>
    <w:rsid w:val="003E4CB2"/>
    <w:rsid w:val="003F1C73"/>
    <w:rsid w:val="003F39C2"/>
    <w:rsid w:val="00403060"/>
    <w:rsid w:val="00412441"/>
    <w:rsid w:val="004208D0"/>
    <w:rsid w:val="00420A79"/>
    <w:rsid w:val="00421009"/>
    <w:rsid w:val="00434260"/>
    <w:rsid w:val="00436694"/>
    <w:rsid w:val="00436DCB"/>
    <w:rsid w:val="00444097"/>
    <w:rsid w:val="00460079"/>
    <w:rsid w:val="00460D15"/>
    <w:rsid w:val="0046619D"/>
    <w:rsid w:val="00474817"/>
    <w:rsid w:val="00482569"/>
    <w:rsid w:val="00485FCD"/>
    <w:rsid w:val="004A18B5"/>
    <w:rsid w:val="004A70C2"/>
    <w:rsid w:val="004B1849"/>
    <w:rsid w:val="004C22FA"/>
    <w:rsid w:val="004C526D"/>
    <w:rsid w:val="004D3BDF"/>
    <w:rsid w:val="004E520F"/>
    <w:rsid w:val="004F7234"/>
    <w:rsid w:val="005047FD"/>
    <w:rsid w:val="00504C17"/>
    <w:rsid w:val="0050610E"/>
    <w:rsid w:val="00512556"/>
    <w:rsid w:val="005135B7"/>
    <w:rsid w:val="00514C90"/>
    <w:rsid w:val="00522B44"/>
    <w:rsid w:val="00524A3C"/>
    <w:rsid w:val="005255ED"/>
    <w:rsid w:val="0052576F"/>
    <w:rsid w:val="0053698F"/>
    <w:rsid w:val="005437A0"/>
    <w:rsid w:val="0055259B"/>
    <w:rsid w:val="0055526D"/>
    <w:rsid w:val="00571E56"/>
    <w:rsid w:val="00573577"/>
    <w:rsid w:val="005B0035"/>
    <w:rsid w:val="005B0995"/>
    <w:rsid w:val="005C0C29"/>
    <w:rsid w:val="005C2B13"/>
    <w:rsid w:val="005C6220"/>
    <w:rsid w:val="005C7E77"/>
    <w:rsid w:val="005D0077"/>
    <w:rsid w:val="005D278C"/>
    <w:rsid w:val="005D540D"/>
    <w:rsid w:val="005F3D79"/>
    <w:rsid w:val="005F6632"/>
    <w:rsid w:val="005F7D41"/>
    <w:rsid w:val="00603A95"/>
    <w:rsid w:val="0061488F"/>
    <w:rsid w:val="00623151"/>
    <w:rsid w:val="00624450"/>
    <w:rsid w:val="00634D6F"/>
    <w:rsid w:val="00635A7F"/>
    <w:rsid w:val="00637C10"/>
    <w:rsid w:val="006402C4"/>
    <w:rsid w:val="00641C46"/>
    <w:rsid w:val="00641D91"/>
    <w:rsid w:val="0064706B"/>
    <w:rsid w:val="00650F51"/>
    <w:rsid w:val="00656BC1"/>
    <w:rsid w:val="006631D8"/>
    <w:rsid w:val="00663A61"/>
    <w:rsid w:val="0066483F"/>
    <w:rsid w:val="00667167"/>
    <w:rsid w:val="006728F4"/>
    <w:rsid w:val="006733FD"/>
    <w:rsid w:val="00674141"/>
    <w:rsid w:val="00675192"/>
    <w:rsid w:val="006806D4"/>
    <w:rsid w:val="00682EEA"/>
    <w:rsid w:val="006838E8"/>
    <w:rsid w:val="006A0589"/>
    <w:rsid w:val="006A408D"/>
    <w:rsid w:val="006B0BCD"/>
    <w:rsid w:val="006B70D3"/>
    <w:rsid w:val="006C10F3"/>
    <w:rsid w:val="006C7D09"/>
    <w:rsid w:val="006D4A1E"/>
    <w:rsid w:val="006D5128"/>
    <w:rsid w:val="006D6373"/>
    <w:rsid w:val="006E1D8D"/>
    <w:rsid w:val="006E4241"/>
    <w:rsid w:val="007162D2"/>
    <w:rsid w:val="00716D71"/>
    <w:rsid w:val="00724199"/>
    <w:rsid w:val="007340AC"/>
    <w:rsid w:val="0074080C"/>
    <w:rsid w:val="00742EA0"/>
    <w:rsid w:val="00745352"/>
    <w:rsid w:val="0075009D"/>
    <w:rsid w:val="00752DAE"/>
    <w:rsid w:val="007556AD"/>
    <w:rsid w:val="0075785A"/>
    <w:rsid w:val="00762A77"/>
    <w:rsid w:val="00764694"/>
    <w:rsid w:val="007669A0"/>
    <w:rsid w:val="00774C03"/>
    <w:rsid w:val="00790D1D"/>
    <w:rsid w:val="00793A1B"/>
    <w:rsid w:val="00795BAC"/>
    <w:rsid w:val="00796B1B"/>
    <w:rsid w:val="007B0F5E"/>
    <w:rsid w:val="007B186B"/>
    <w:rsid w:val="007B3472"/>
    <w:rsid w:val="007C1AC5"/>
    <w:rsid w:val="007C6063"/>
    <w:rsid w:val="007D4446"/>
    <w:rsid w:val="007D5427"/>
    <w:rsid w:val="007D763A"/>
    <w:rsid w:val="007E3893"/>
    <w:rsid w:val="007E5DC7"/>
    <w:rsid w:val="007E6849"/>
    <w:rsid w:val="007E79AA"/>
    <w:rsid w:val="0080416C"/>
    <w:rsid w:val="00805113"/>
    <w:rsid w:val="00806FDF"/>
    <w:rsid w:val="00807AAF"/>
    <w:rsid w:val="008104BB"/>
    <w:rsid w:val="00822618"/>
    <w:rsid w:val="0082776D"/>
    <w:rsid w:val="00831EBB"/>
    <w:rsid w:val="0083578D"/>
    <w:rsid w:val="00836B6E"/>
    <w:rsid w:val="00836E8C"/>
    <w:rsid w:val="00840078"/>
    <w:rsid w:val="008415D8"/>
    <w:rsid w:val="00845E07"/>
    <w:rsid w:val="00846406"/>
    <w:rsid w:val="00863446"/>
    <w:rsid w:val="00865495"/>
    <w:rsid w:val="00872292"/>
    <w:rsid w:val="008755B4"/>
    <w:rsid w:val="00875FAE"/>
    <w:rsid w:val="0088129A"/>
    <w:rsid w:val="0088130C"/>
    <w:rsid w:val="00882546"/>
    <w:rsid w:val="0088751C"/>
    <w:rsid w:val="008A12C1"/>
    <w:rsid w:val="008A4E62"/>
    <w:rsid w:val="008B26D7"/>
    <w:rsid w:val="008C0362"/>
    <w:rsid w:val="008C0FA5"/>
    <w:rsid w:val="008C7FAD"/>
    <w:rsid w:val="008D4458"/>
    <w:rsid w:val="008D720B"/>
    <w:rsid w:val="008F28D0"/>
    <w:rsid w:val="009026E4"/>
    <w:rsid w:val="00903019"/>
    <w:rsid w:val="00904C59"/>
    <w:rsid w:val="00905C56"/>
    <w:rsid w:val="00906832"/>
    <w:rsid w:val="009107F4"/>
    <w:rsid w:val="00911753"/>
    <w:rsid w:val="00916513"/>
    <w:rsid w:val="0092595F"/>
    <w:rsid w:val="00933845"/>
    <w:rsid w:val="0093712B"/>
    <w:rsid w:val="00940237"/>
    <w:rsid w:val="009416CD"/>
    <w:rsid w:val="00950D81"/>
    <w:rsid w:val="0095225F"/>
    <w:rsid w:val="009531D3"/>
    <w:rsid w:val="00955991"/>
    <w:rsid w:val="00956EEF"/>
    <w:rsid w:val="0096012C"/>
    <w:rsid w:val="00965F71"/>
    <w:rsid w:val="009725A7"/>
    <w:rsid w:val="00976D5E"/>
    <w:rsid w:val="0098002D"/>
    <w:rsid w:val="00982A67"/>
    <w:rsid w:val="0098385F"/>
    <w:rsid w:val="00986B63"/>
    <w:rsid w:val="009B1325"/>
    <w:rsid w:val="009B18F8"/>
    <w:rsid w:val="009B6323"/>
    <w:rsid w:val="009C0904"/>
    <w:rsid w:val="009D59B2"/>
    <w:rsid w:val="009D7386"/>
    <w:rsid w:val="009E1A68"/>
    <w:rsid w:val="009E765F"/>
    <w:rsid w:val="009F33EE"/>
    <w:rsid w:val="009F676B"/>
    <w:rsid w:val="00A0303F"/>
    <w:rsid w:val="00A041E8"/>
    <w:rsid w:val="00A10049"/>
    <w:rsid w:val="00A12860"/>
    <w:rsid w:val="00A12D3E"/>
    <w:rsid w:val="00A23F5C"/>
    <w:rsid w:val="00A30F7A"/>
    <w:rsid w:val="00A4005D"/>
    <w:rsid w:val="00A505A2"/>
    <w:rsid w:val="00A52704"/>
    <w:rsid w:val="00A578EB"/>
    <w:rsid w:val="00A73665"/>
    <w:rsid w:val="00A77AE3"/>
    <w:rsid w:val="00AB0FB9"/>
    <w:rsid w:val="00AC097C"/>
    <w:rsid w:val="00AD2A78"/>
    <w:rsid w:val="00AE6DDE"/>
    <w:rsid w:val="00AE7E9A"/>
    <w:rsid w:val="00AF2567"/>
    <w:rsid w:val="00AF4C2B"/>
    <w:rsid w:val="00AF66A3"/>
    <w:rsid w:val="00AF79FD"/>
    <w:rsid w:val="00B04654"/>
    <w:rsid w:val="00B10EB3"/>
    <w:rsid w:val="00B14359"/>
    <w:rsid w:val="00B25EFB"/>
    <w:rsid w:val="00B31BB8"/>
    <w:rsid w:val="00B33212"/>
    <w:rsid w:val="00B33D6F"/>
    <w:rsid w:val="00B41903"/>
    <w:rsid w:val="00B423A6"/>
    <w:rsid w:val="00B52CCE"/>
    <w:rsid w:val="00B52EE8"/>
    <w:rsid w:val="00B549C7"/>
    <w:rsid w:val="00B56BA7"/>
    <w:rsid w:val="00B64853"/>
    <w:rsid w:val="00B70792"/>
    <w:rsid w:val="00B74BD1"/>
    <w:rsid w:val="00B757E6"/>
    <w:rsid w:val="00B772F8"/>
    <w:rsid w:val="00B92886"/>
    <w:rsid w:val="00B934D0"/>
    <w:rsid w:val="00B952CD"/>
    <w:rsid w:val="00B97169"/>
    <w:rsid w:val="00BA0FA4"/>
    <w:rsid w:val="00BA1160"/>
    <w:rsid w:val="00BB0CE5"/>
    <w:rsid w:val="00BB25AD"/>
    <w:rsid w:val="00BB27A0"/>
    <w:rsid w:val="00BB6D74"/>
    <w:rsid w:val="00BC2EEC"/>
    <w:rsid w:val="00BC35CA"/>
    <w:rsid w:val="00BD41EF"/>
    <w:rsid w:val="00BD5E56"/>
    <w:rsid w:val="00BE405B"/>
    <w:rsid w:val="00BF12A7"/>
    <w:rsid w:val="00C10A67"/>
    <w:rsid w:val="00C147D4"/>
    <w:rsid w:val="00C15C55"/>
    <w:rsid w:val="00C172D1"/>
    <w:rsid w:val="00C26986"/>
    <w:rsid w:val="00C270CC"/>
    <w:rsid w:val="00C27519"/>
    <w:rsid w:val="00C27EAF"/>
    <w:rsid w:val="00C31AE1"/>
    <w:rsid w:val="00C31F6F"/>
    <w:rsid w:val="00C337ED"/>
    <w:rsid w:val="00C41B62"/>
    <w:rsid w:val="00C44ADE"/>
    <w:rsid w:val="00C62EE4"/>
    <w:rsid w:val="00C637AD"/>
    <w:rsid w:val="00C74051"/>
    <w:rsid w:val="00C76B1E"/>
    <w:rsid w:val="00C8461C"/>
    <w:rsid w:val="00C84B27"/>
    <w:rsid w:val="00C85BDF"/>
    <w:rsid w:val="00C87DB4"/>
    <w:rsid w:val="00C905F9"/>
    <w:rsid w:val="00CA2690"/>
    <w:rsid w:val="00CB28E3"/>
    <w:rsid w:val="00CB4CDC"/>
    <w:rsid w:val="00CB660F"/>
    <w:rsid w:val="00CB6B1F"/>
    <w:rsid w:val="00CC09EC"/>
    <w:rsid w:val="00CC72CE"/>
    <w:rsid w:val="00CD6006"/>
    <w:rsid w:val="00CE6D46"/>
    <w:rsid w:val="00CE7515"/>
    <w:rsid w:val="00CF1251"/>
    <w:rsid w:val="00CF1B98"/>
    <w:rsid w:val="00CF72B3"/>
    <w:rsid w:val="00D0653E"/>
    <w:rsid w:val="00D16635"/>
    <w:rsid w:val="00D21BE8"/>
    <w:rsid w:val="00D32411"/>
    <w:rsid w:val="00D377F2"/>
    <w:rsid w:val="00D54DDA"/>
    <w:rsid w:val="00D65465"/>
    <w:rsid w:val="00D669B9"/>
    <w:rsid w:val="00D67D23"/>
    <w:rsid w:val="00D70183"/>
    <w:rsid w:val="00D741B9"/>
    <w:rsid w:val="00D87397"/>
    <w:rsid w:val="00D96C99"/>
    <w:rsid w:val="00DA2ABB"/>
    <w:rsid w:val="00DA583E"/>
    <w:rsid w:val="00DA684E"/>
    <w:rsid w:val="00DB0F52"/>
    <w:rsid w:val="00DB26E5"/>
    <w:rsid w:val="00DB63F3"/>
    <w:rsid w:val="00DC09B4"/>
    <w:rsid w:val="00DC2756"/>
    <w:rsid w:val="00DC681F"/>
    <w:rsid w:val="00DD5D24"/>
    <w:rsid w:val="00DD77B1"/>
    <w:rsid w:val="00DE2DDF"/>
    <w:rsid w:val="00DF0051"/>
    <w:rsid w:val="00DF01BF"/>
    <w:rsid w:val="00E0042E"/>
    <w:rsid w:val="00E02C6D"/>
    <w:rsid w:val="00E044E3"/>
    <w:rsid w:val="00E05D37"/>
    <w:rsid w:val="00E06C71"/>
    <w:rsid w:val="00E12078"/>
    <w:rsid w:val="00E1706D"/>
    <w:rsid w:val="00E3571A"/>
    <w:rsid w:val="00E47425"/>
    <w:rsid w:val="00E55227"/>
    <w:rsid w:val="00E57D31"/>
    <w:rsid w:val="00E61B8B"/>
    <w:rsid w:val="00E63423"/>
    <w:rsid w:val="00E63B09"/>
    <w:rsid w:val="00E6405B"/>
    <w:rsid w:val="00E671EA"/>
    <w:rsid w:val="00E675BB"/>
    <w:rsid w:val="00E7400B"/>
    <w:rsid w:val="00E77983"/>
    <w:rsid w:val="00E81275"/>
    <w:rsid w:val="00E87BEC"/>
    <w:rsid w:val="00E93198"/>
    <w:rsid w:val="00EA2E44"/>
    <w:rsid w:val="00EA2E7F"/>
    <w:rsid w:val="00EA4340"/>
    <w:rsid w:val="00EA6762"/>
    <w:rsid w:val="00EC41F2"/>
    <w:rsid w:val="00EC5B7D"/>
    <w:rsid w:val="00EC6BE7"/>
    <w:rsid w:val="00ED143E"/>
    <w:rsid w:val="00ED162A"/>
    <w:rsid w:val="00ED3E3A"/>
    <w:rsid w:val="00ED4C7B"/>
    <w:rsid w:val="00ED709B"/>
    <w:rsid w:val="00ED799B"/>
    <w:rsid w:val="00EE3938"/>
    <w:rsid w:val="00EE5350"/>
    <w:rsid w:val="00EF1CF6"/>
    <w:rsid w:val="00EF52BD"/>
    <w:rsid w:val="00F0049F"/>
    <w:rsid w:val="00F012E3"/>
    <w:rsid w:val="00F03550"/>
    <w:rsid w:val="00F123A9"/>
    <w:rsid w:val="00F157AD"/>
    <w:rsid w:val="00F23824"/>
    <w:rsid w:val="00F470FE"/>
    <w:rsid w:val="00F5795D"/>
    <w:rsid w:val="00F73DA9"/>
    <w:rsid w:val="00F77E82"/>
    <w:rsid w:val="00F93FBE"/>
    <w:rsid w:val="00FA23E3"/>
    <w:rsid w:val="00FA7353"/>
    <w:rsid w:val="00FB2471"/>
    <w:rsid w:val="00FD0316"/>
    <w:rsid w:val="00FD08E1"/>
    <w:rsid w:val="00FD3F88"/>
    <w:rsid w:val="00FD5033"/>
    <w:rsid w:val="00FD55FD"/>
    <w:rsid w:val="00FD7CEE"/>
    <w:rsid w:val="00FF1D94"/>
    <w:rsid w:val="00FF23C0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6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4636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customStyle="1" w:styleId="21">
    <w:name w:val="Заголовок 21"/>
    <w:basedOn w:val="a"/>
    <w:next w:val="a"/>
    <w:link w:val="2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BE4636"/>
    <w:rPr>
      <w:color w:val="0000FF"/>
      <w:u w:val="single"/>
    </w:rPr>
  </w:style>
  <w:style w:type="character" w:customStyle="1" w:styleId="a3">
    <w:name w:val="Текст сноски Знак"/>
    <w:uiPriority w:val="99"/>
    <w:qFormat/>
    <w:locked/>
    <w:rsid w:val="00BE4636"/>
    <w:rPr>
      <w:sz w:val="24"/>
      <w:szCs w:val="24"/>
    </w:rPr>
  </w:style>
  <w:style w:type="character" w:customStyle="1" w:styleId="10">
    <w:name w:val="Текст сноски Знак1"/>
    <w:basedOn w:val="a0"/>
    <w:uiPriority w:val="99"/>
    <w:semiHidden/>
    <w:qFormat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sid w:val="001E0C4B"/>
    <w:rPr>
      <w:vertAlign w:val="superscript"/>
    </w:rPr>
  </w:style>
  <w:style w:type="character" w:customStyle="1" w:styleId="FootnoteCharacters">
    <w:name w:val="Footnote Characters"/>
    <w:uiPriority w:val="99"/>
    <w:qFormat/>
    <w:rsid w:val="00BE4636"/>
    <w:rPr>
      <w:vertAlign w:val="superscript"/>
    </w:rPr>
  </w:style>
  <w:style w:type="character" w:customStyle="1" w:styleId="20">
    <w:name w:val="Основной текст с отступом 2 Знак"/>
    <w:basedOn w:val="a0"/>
    <w:link w:val="22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BE4636"/>
  </w:style>
  <w:style w:type="character" w:customStyle="1" w:styleId="a7">
    <w:name w:val="Верхний колонтитул Знак"/>
    <w:basedOn w:val="a0"/>
    <w:uiPriority w:val="99"/>
    <w:qFormat/>
    <w:rsid w:val="00967B75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0C6F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uiPriority w:val="99"/>
    <w:qFormat/>
    <w:rsid w:val="002361C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pt">
    <w:name w:val="Основной текст + 10 pt"/>
    <w:basedOn w:val="a0"/>
    <w:uiPriority w:val="99"/>
    <w:qFormat/>
    <w:rsid w:val="002361C6"/>
    <w:rPr>
      <w:rFonts w:ascii="Times New Roman" w:hAnsi="Times New Roman" w:cs="Times New Roman"/>
      <w:spacing w:val="0"/>
      <w:sz w:val="20"/>
      <w:szCs w:val="20"/>
    </w:rPr>
  </w:style>
  <w:style w:type="character" w:customStyle="1" w:styleId="8">
    <w:name w:val="Основной текст + Полужирный8"/>
    <w:basedOn w:val="a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qFormat/>
    <w:locked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Заголовок №1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0">
    <w:name w:val="Заголовок №13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20">
    <w:name w:val="Заголовок №12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qFormat/>
    <w:locked/>
    <w:rsid w:val="002361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basedOn w:val="a0"/>
    <w:link w:val="2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a">
    <w:name w:val="Колонтитул_"/>
    <w:basedOn w:val="a0"/>
    <w:uiPriority w:val="99"/>
    <w:qFormat/>
    <w:locked/>
    <w:rsid w:val="002361C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qFormat/>
    <w:locked/>
    <w:rsid w:val="002361C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Колонтитул + 9 pt"/>
    <w:basedOn w:val="aa"/>
    <w:uiPriority w:val="99"/>
    <w:qFormat/>
    <w:rsid w:val="002361C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">
    <w:name w:val="Текст выноски Знак1"/>
    <w:basedOn w:val="a0"/>
    <w:uiPriority w:val="99"/>
    <w:semiHidden/>
    <w:qFormat/>
    <w:rsid w:val="002361C6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semiHidden/>
    <w:qFormat/>
    <w:rsid w:val="002361C6"/>
  </w:style>
  <w:style w:type="character" w:customStyle="1" w:styleId="17">
    <w:name w:val="Верхний колонтитул Знак1"/>
    <w:basedOn w:val="a0"/>
    <w:uiPriority w:val="99"/>
    <w:semiHidden/>
    <w:qFormat/>
    <w:rsid w:val="002361C6"/>
  </w:style>
  <w:style w:type="character" w:styleId="ab">
    <w:name w:val="Emphasis"/>
    <w:qFormat/>
    <w:rsid w:val="001F3608"/>
    <w:rPr>
      <w:rFonts w:cs="Times New Roman"/>
      <w:i/>
    </w:rPr>
  </w:style>
  <w:style w:type="character" w:customStyle="1" w:styleId="ac">
    <w:name w:val="Абзац списка Знак"/>
    <w:uiPriority w:val="34"/>
    <w:qFormat/>
    <w:locked/>
    <w:rsid w:val="002F30D5"/>
    <w:rPr>
      <w:rFonts w:ascii="Calibri" w:eastAsia="Times New Roman" w:hAnsi="Calibri" w:cs="Times New Roman"/>
      <w:lang w:eastAsia="ru-RU"/>
    </w:rPr>
  </w:style>
  <w:style w:type="character" w:customStyle="1" w:styleId="path-separator">
    <w:name w:val="path-separator"/>
    <w:basedOn w:val="a0"/>
    <w:qFormat/>
    <w:rsid w:val="0009436A"/>
  </w:style>
  <w:style w:type="character" w:customStyle="1" w:styleId="ad">
    <w:name w:val="Символ сноски"/>
    <w:qFormat/>
    <w:rsid w:val="001E0C4B"/>
  </w:style>
  <w:style w:type="character" w:customStyle="1" w:styleId="ae">
    <w:name w:val="Привязка концевой сноски"/>
    <w:rsid w:val="001E0C4B"/>
    <w:rPr>
      <w:vertAlign w:val="superscript"/>
    </w:rPr>
  </w:style>
  <w:style w:type="character" w:customStyle="1" w:styleId="af">
    <w:name w:val="Символ концевой сноски"/>
    <w:qFormat/>
    <w:rsid w:val="001E0C4B"/>
  </w:style>
  <w:style w:type="paragraph" w:customStyle="1" w:styleId="18">
    <w:name w:val="Заголовок1"/>
    <w:basedOn w:val="a"/>
    <w:next w:val="af0"/>
    <w:qFormat/>
    <w:rsid w:val="001E0C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uiPriority w:val="99"/>
    <w:rsid w:val="002361C6"/>
    <w:pPr>
      <w:shd w:val="clear" w:color="auto" w:fill="FFFFFF"/>
      <w:spacing w:after="0" w:line="346" w:lineRule="exact"/>
      <w:ind w:hanging="1300"/>
      <w:jc w:val="center"/>
    </w:pPr>
    <w:rPr>
      <w:rFonts w:ascii="Times New Roman" w:eastAsia="Arial Unicode MS" w:hAnsi="Times New Roman"/>
      <w:sz w:val="26"/>
      <w:szCs w:val="26"/>
    </w:rPr>
  </w:style>
  <w:style w:type="paragraph" w:styleId="af1">
    <w:name w:val="List"/>
    <w:basedOn w:val="a"/>
    <w:uiPriority w:val="99"/>
    <w:semiHidden/>
    <w:unhideWhenUsed/>
    <w:rsid w:val="002658EC"/>
    <w:pPr>
      <w:ind w:left="283" w:hanging="283"/>
      <w:contextualSpacing/>
    </w:pPr>
  </w:style>
  <w:style w:type="paragraph" w:customStyle="1" w:styleId="19">
    <w:name w:val="Название объекта1"/>
    <w:basedOn w:val="a"/>
    <w:qFormat/>
    <w:rsid w:val="001E0C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1E0C4B"/>
    <w:pPr>
      <w:suppressLineNumbers/>
    </w:pPr>
    <w:rPr>
      <w:rFonts w:cs="Lohit Devanagari"/>
    </w:rPr>
  </w:style>
  <w:style w:type="paragraph" w:styleId="af3">
    <w:name w:val="Normal (Web)"/>
    <w:basedOn w:val="a"/>
    <w:uiPriority w:val="99"/>
    <w:qFormat/>
    <w:rsid w:val="00BE46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Оглавление 11"/>
    <w:basedOn w:val="a"/>
    <w:next w:val="a"/>
    <w:link w:val="111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 Знак1"/>
    <w:basedOn w:val="a"/>
    <w:next w:val="a"/>
    <w:link w:val="23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1a">
    <w:name w:val="Текст сноски1"/>
    <w:basedOn w:val="a"/>
    <w:uiPriority w:val="99"/>
    <w:rsid w:val="00BE4636"/>
    <w:pPr>
      <w:spacing w:after="0" w:line="240" w:lineRule="auto"/>
    </w:pPr>
    <w:rPr>
      <w:rFonts w:eastAsiaTheme="minorHAnsi" w:cstheme="minorBidi"/>
      <w:sz w:val="24"/>
      <w:szCs w:val="24"/>
      <w:lang w:eastAsia="en-US"/>
    </w:rPr>
  </w:style>
  <w:style w:type="paragraph" w:styleId="3">
    <w:name w:val="List Bullet 3"/>
    <w:basedOn w:val="a"/>
    <w:qFormat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10"/>
    <w:qFormat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4">
    <w:name w:val="Верхний и нижний колонтитулы"/>
    <w:basedOn w:val="a"/>
    <w:qFormat/>
    <w:rsid w:val="001E0C4B"/>
  </w:style>
  <w:style w:type="paragraph" w:customStyle="1" w:styleId="1b">
    <w:name w:val="Нижний колонтитул1"/>
    <w:basedOn w:val="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Верхний колонтитул1"/>
    <w:basedOn w:val="a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uiPriority w:val="1"/>
    <w:qFormat/>
    <w:rsid w:val="00DB34C5"/>
    <w:rPr>
      <w:rFonts w:ascii="Calibri" w:eastAsiaTheme="minorEastAsia" w:hAnsi="Calibri"/>
      <w:sz w:val="22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0C6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851A37"/>
    <w:pPr>
      <w:ind w:left="720"/>
      <w:contextualSpacing/>
    </w:pPr>
  </w:style>
  <w:style w:type="paragraph" w:customStyle="1" w:styleId="1d">
    <w:name w:val="Без интервала1"/>
    <w:next w:val="af5"/>
    <w:uiPriority w:val="1"/>
    <w:qFormat/>
    <w:rsid w:val="002361C6"/>
    <w:rPr>
      <w:rFonts w:eastAsia="Times New Roman"/>
      <w:sz w:val="22"/>
      <w:lang w:eastAsia="ru-RU"/>
    </w:rPr>
  </w:style>
  <w:style w:type="paragraph" w:customStyle="1" w:styleId="13">
    <w:name w:val="Абзац списка1"/>
    <w:basedOn w:val="a"/>
    <w:next w:val="af7"/>
    <w:link w:val="12"/>
    <w:uiPriority w:val="34"/>
    <w:qFormat/>
    <w:rsid w:val="002361C6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11">
    <w:name w:val="Заголовок №11"/>
    <w:basedOn w:val="a"/>
    <w:link w:val="110"/>
    <w:uiPriority w:val="99"/>
    <w:qFormat/>
    <w:rsid w:val="002361C6"/>
    <w:pPr>
      <w:shd w:val="clear" w:color="auto" w:fill="FFFFFF"/>
      <w:spacing w:before="480" w:after="240" w:line="240" w:lineRule="atLeast"/>
      <w:outlineLvl w:val="0"/>
    </w:pPr>
    <w:rPr>
      <w:rFonts w:ascii="Times New Roman" w:eastAsiaTheme="minorHAnsi" w:hAnsi="Times New Roman"/>
      <w:b/>
      <w:bCs/>
      <w:i/>
      <w:iCs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uiPriority w:val="99"/>
    <w:qFormat/>
    <w:rsid w:val="002361C6"/>
    <w:pPr>
      <w:shd w:val="clear" w:color="auto" w:fill="FFFFFF"/>
      <w:spacing w:before="180" w:after="180" w:line="240" w:lineRule="atLeast"/>
      <w:jc w:val="both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af8">
    <w:name w:val="Колонтитул"/>
    <w:basedOn w:val="a"/>
    <w:uiPriority w:val="99"/>
    <w:qFormat/>
    <w:rsid w:val="002361C6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qFormat/>
    <w:rsid w:val="002361C6"/>
    <w:pPr>
      <w:shd w:val="clear" w:color="auto" w:fill="FFFFFF"/>
      <w:spacing w:after="0" w:line="251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e">
    <w:name w:val="Текст выноски1"/>
    <w:basedOn w:val="a"/>
    <w:next w:val="af6"/>
    <w:uiPriority w:val="99"/>
    <w:semiHidden/>
    <w:unhideWhenUsed/>
    <w:qFormat/>
    <w:rsid w:val="00236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2">
    <w:name w:val="Нижний колонтитул11"/>
    <w:basedOn w:val="a"/>
    <w:next w:val="1b"/>
    <w:uiPriority w:val="99"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13">
    <w:name w:val="Верхний колонтитул11"/>
    <w:basedOn w:val="a"/>
    <w:next w:val="1c"/>
    <w:uiPriority w:val="99"/>
    <w:semiHidden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s1">
    <w:name w:val="s_1"/>
    <w:basedOn w:val="a"/>
    <w:qFormat/>
    <w:rsid w:val="001F360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9337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f">
    <w:name w:val="Нет списка1"/>
    <w:uiPriority w:val="99"/>
    <w:semiHidden/>
    <w:unhideWhenUsed/>
    <w:qFormat/>
    <w:rsid w:val="002361C6"/>
  </w:style>
  <w:style w:type="table" w:styleId="af9">
    <w:name w:val="Table Grid"/>
    <w:basedOn w:val="a1"/>
    <w:uiPriority w:val="59"/>
    <w:rsid w:val="00BE463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Grid 1"/>
    <w:basedOn w:val="a1"/>
    <w:rsid w:val="00BE4636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1"/>
    <w:uiPriority w:val="59"/>
    <w:rsid w:val="009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9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55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basedOn w:val="a0"/>
    <w:unhideWhenUsed/>
    <w:rsid w:val="002B2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moscow.ru" TargetMode="External"/><Relationship Id="rId17" Type="http://schemas.openxmlformats.org/officeDocument/2006/relationships/hyperlink" Target="https://egrnreester.ru/articles/kak-prokhodit-otsenka-rynochnoy-stoimosti-obekta-nedvizhim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-book.ru/i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conomy.gov.ru/minec/activity/sections/geodesyandcartography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k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313B-6DDF-41DD-8FDF-C8F8F1D6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26</Pages>
  <Words>5972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113</cp:revision>
  <cp:lastPrinted>2022-09-12T15:25:00Z</cp:lastPrinted>
  <dcterms:created xsi:type="dcterms:W3CDTF">2022-09-10T08:34:00Z</dcterms:created>
  <dcterms:modified xsi:type="dcterms:W3CDTF">2022-09-13T18:43:00Z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